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20"/>
        <w:gridCol w:w="3105"/>
        <w:gridCol w:w="2593"/>
        <w:gridCol w:w="93"/>
        <w:gridCol w:w="306"/>
        <w:gridCol w:w="877"/>
        <w:gridCol w:w="93"/>
        <w:gridCol w:w="306"/>
        <w:gridCol w:w="400"/>
        <w:gridCol w:w="2214"/>
        <w:gridCol w:w="454"/>
        <w:gridCol w:w="19"/>
        <w:gridCol w:w="234"/>
        <w:gridCol w:w="454"/>
        <w:gridCol w:w="19"/>
      </w:tblGrid>
      <w:tr w:rsidR="00E37C30" w:rsidRPr="007D2354" w14:paraId="18D008D7" w14:textId="77777777" w:rsidTr="00CC54B2">
        <w:trPr>
          <w:trHeight w:val="1184"/>
        </w:trPr>
        <w:tc>
          <w:tcPr>
            <w:tcW w:w="277" w:type="dxa"/>
          </w:tcPr>
          <w:p w14:paraId="18D008CE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163133547"/>
          </w:p>
        </w:tc>
        <w:tc>
          <w:tcPr>
            <w:tcW w:w="20" w:type="dxa"/>
          </w:tcPr>
          <w:p w14:paraId="18D008CF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</w:tcPr>
          <w:p w14:paraId="18D008D0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9" w:type="dxa"/>
            <w:gridSpan w:val="4"/>
          </w:tcPr>
          <w:p w14:paraId="18D008D1" w14:textId="5C88F008" w:rsidR="001D1A40" w:rsidRPr="007D2354" w:rsidRDefault="00CC54B2" w:rsidP="00CC54B2">
            <w:pPr>
              <w:pStyle w:val="EmptyCellLayoutStyle"/>
              <w:spacing w:after="0" w:line="240" w:lineRule="auto"/>
              <w:ind w:left="1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35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C6D4BF6" wp14:editId="5807C2CE">
                  <wp:extent cx="1613640" cy="206023"/>
                  <wp:effectExtent l="0" t="0" r="0" b="0"/>
                  <wp:docPr id="1073741825" name="officeArt object" descr="Via Lietuva Logo - Skaidrus Juoda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Via Lietuva Logo - Skaidrus Juodas.png" descr="Via Lietuva Logo - Skaidrus Juodas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640" cy="20602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008D2" w14:textId="403C6686" w:rsidR="001D1A40" w:rsidRPr="007D2354" w:rsidRDefault="001D1A40" w:rsidP="00E37C3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</w:tcPr>
          <w:p w14:paraId="18D008D3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</w:tcPr>
          <w:p w14:paraId="18D008D4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7" w:type="dxa"/>
            <w:gridSpan w:val="3"/>
          </w:tcPr>
          <w:p w14:paraId="18D008D5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8D6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C30" w:rsidRPr="007D2354" w14:paraId="18D008E1" w14:textId="77777777" w:rsidTr="00CC54B2">
        <w:trPr>
          <w:trHeight w:val="40"/>
        </w:trPr>
        <w:tc>
          <w:tcPr>
            <w:tcW w:w="277" w:type="dxa"/>
          </w:tcPr>
          <w:p w14:paraId="18D008D8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" w:type="dxa"/>
          </w:tcPr>
          <w:p w14:paraId="18D008D9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</w:tcPr>
          <w:p w14:paraId="18D008DA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9" w:type="dxa"/>
            <w:gridSpan w:val="4"/>
          </w:tcPr>
          <w:p w14:paraId="18D008DB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" w:type="dxa"/>
          </w:tcPr>
          <w:p w14:paraId="18D008DC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</w:tcPr>
          <w:p w14:paraId="18D008DD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</w:tcPr>
          <w:p w14:paraId="18D008DE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7" w:type="dxa"/>
            <w:gridSpan w:val="3"/>
          </w:tcPr>
          <w:p w14:paraId="18D008DF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8E0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D19" w:rsidRPr="007D2354" w14:paraId="18D008ED" w14:textId="77777777" w:rsidTr="00CC54B2">
        <w:trPr>
          <w:gridAfter w:val="1"/>
          <w:wAfter w:w="19" w:type="dxa"/>
          <w:trHeight w:val="735"/>
        </w:trPr>
        <w:tc>
          <w:tcPr>
            <w:tcW w:w="11445" w:type="dxa"/>
            <w:gridSpan w:val="1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24"/>
            </w:tblGrid>
            <w:tr w:rsidR="001D1A40" w:rsidRPr="007D2354" w14:paraId="18D008E3" w14:textId="77777777" w:rsidTr="00816E76">
              <w:trPr>
                <w:trHeight w:val="657"/>
              </w:trPr>
              <w:tc>
                <w:tcPr>
                  <w:tcW w:w="110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78E8" w14:textId="77777777" w:rsidR="00E37C30" w:rsidRPr="003977B8" w:rsidRDefault="00E37C30" w:rsidP="00E37C30">
                  <w:pPr>
                    <w:pStyle w:val="Default"/>
                    <w:spacing w:line="240" w:lineRule="auto"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977B8">
                    <w:rPr>
                      <w:b/>
                      <w:bCs/>
                      <w:color w:val="auto"/>
                      <w:sz w:val="24"/>
                      <w:szCs w:val="24"/>
                      <w:highlight w:val="lightGray"/>
                    </w:rPr>
                    <w:t>AKCINĖ BENDROVĖ „VIA LIETUVA“</w:t>
                  </w:r>
                </w:p>
                <w:p w14:paraId="18D008E2" w14:textId="2ADA532C" w:rsidR="001D1A40" w:rsidRPr="007D2354" w:rsidRDefault="001D1A40" w:rsidP="00E37C3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8D008E4" w14:textId="77777777" w:rsidR="001D1A40" w:rsidRPr="007D2354" w:rsidRDefault="001D1A40" w:rsidP="00E37C3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C30" w:rsidRPr="007D2354" w14:paraId="18D008F7" w14:textId="77777777" w:rsidTr="00CC54B2">
        <w:trPr>
          <w:trHeight w:val="302"/>
        </w:trPr>
        <w:tc>
          <w:tcPr>
            <w:tcW w:w="277" w:type="dxa"/>
          </w:tcPr>
          <w:p w14:paraId="18D008EE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" w:type="dxa"/>
          </w:tcPr>
          <w:p w14:paraId="18D008EF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</w:tcPr>
          <w:p w14:paraId="18D008F0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9" w:type="dxa"/>
            <w:gridSpan w:val="4"/>
          </w:tcPr>
          <w:p w14:paraId="18D008F1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" w:type="dxa"/>
          </w:tcPr>
          <w:p w14:paraId="18D008F2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</w:tcPr>
          <w:p w14:paraId="18D008F3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</w:tcPr>
          <w:p w14:paraId="18D008F4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7" w:type="dxa"/>
            <w:gridSpan w:val="3"/>
          </w:tcPr>
          <w:p w14:paraId="18D008F5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8F6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C30" w:rsidRPr="007D2354" w14:paraId="18D00907" w14:textId="77777777" w:rsidTr="00CC54B2">
        <w:trPr>
          <w:trHeight w:val="1656"/>
        </w:trPr>
        <w:tc>
          <w:tcPr>
            <w:tcW w:w="277" w:type="dxa"/>
          </w:tcPr>
          <w:p w14:paraId="18D008F8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" w:type="dxa"/>
          </w:tcPr>
          <w:p w14:paraId="18D008F9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</w:tcPr>
          <w:p w14:paraId="18D008FA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9" w:type="dxa"/>
            <w:gridSpan w:val="4"/>
          </w:tcPr>
          <w:p w14:paraId="18D008FB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" w:type="dxa"/>
          </w:tcPr>
          <w:p w14:paraId="18D008FC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</w:tcPr>
          <w:p w14:paraId="18D008FD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</w:tcPr>
          <w:p w14:paraId="18D008FE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7" w:type="dxa"/>
            <w:gridSpan w:val="3"/>
          </w:tcPr>
          <w:tbl>
            <w:tblPr>
              <w:tblW w:w="289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5"/>
            </w:tblGrid>
            <w:tr w:rsidR="001D1A40" w:rsidRPr="007D2354" w14:paraId="18D00904" w14:textId="77777777" w:rsidTr="00CC54B2">
              <w:trPr>
                <w:trHeight w:val="1578"/>
              </w:trPr>
              <w:tc>
                <w:tcPr>
                  <w:tcW w:w="28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CCCC" w14:textId="77777777" w:rsidR="002A49FE" w:rsidRPr="007D2354" w:rsidRDefault="002A49FE" w:rsidP="002A49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TVIRTINU:</w:t>
                  </w:r>
                </w:p>
                <w:p w14:paraId="0329A770" w14:textId="77777777" w:rsidR="00BF0C11" w:rsidRDefault="00BF0C11" w:rsidP="002A49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14:paraId="0590E9AB" w14:textId="60FA7364" w:rsidR="002A49FE" w:rsidRPr="007F42CA" w:rsidRDefault="002A49FE" w:rsidP="002A49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42C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(Vardo raidė, pavardė, parašas)</w:t>
                  </w:r>
                </w:p>
                <w:p w14:paraId="236101F7" w14:textId="77777777" w:rsidR="002A49FE" w:rsidRPr="007D2354" w:rsidRDefault="002A49FE" w:rsidP="002A49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____________________</w:t>
                  </w:r>
                </w:p>
                <w:p w14:paraId="18D00903" w14:textId="5B952716" w:rsidR="001D1A40" w:rsidRPr="007F42CA" w:rsidRDefault="002A49FE" w:rsidP="002A49F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42C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(data)</w:t>
                  </w:r>
                </w:p>
              </w:tc>
            </w:tr>
          </w:tbl>
          <w:p w14:paraId="18D00905" w14:textId="77777777" w:rsidR="001D1A40" w:rsidRPr="007D2354" w:rsidRDefault="001D1A40" w:rsidP="00E37C3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906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C30" w:rsidRPr="007D2354" w14:paraId="18D00911" w14:textId="77777777" w:rsidTr="00CC54B2">
        <w:trPr>
          <w:trHeight w:val="320"/>
        </w:trPr>
        <w:tc>
          <w:tcPr>
            <w:tcW w:w="277" w:type="dxa"/>
          </w:tcPr>
          <w:p w14:paraId="18D00908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" w:type="dxa"/>
          </w:tcPr>
          <w:p w14:paraId="18D00909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</w:tcPr>
          <w:p w14:paraId="18D0090A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9" w:type="dxa"/>
            <w:gridSpan w:val="4"/>
          </w:tcPr>
          <w:p w14:paraId="18D0090B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" w:type="dxa"/>
          </w:tcPr>
          <w:p w14:paraId="18D0090C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</w:tcPr>
          <w:p w14:paraId="18D0090D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</w:tcPr>
          <w:p w14:paraId="18D0090E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7" w:type="dxa"/>
            <w:gridSpan w:val="3"/>
          </w:tcPr>
          <w:p w14:paraId="18D0090F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910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D19" w:rsidRPr="007D2354" w14:paraId="18D0091F" w14:textId="77777777" w:rsidTr="00CC54B2">
        <w:trPr>
          <w:gridAfter w:val="1"/>
          <w:wAfter w:w="19" w:type="dxa"/>
          <w:trHeight w:val="830"/>
        </w:trPr>
        <w:tc>
          <w:tcPr>
            <w:tcW w:w="11445" w:type="dxa"/>
            <w:gridSpan w:val="1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24"/>
            </w:tblGrid>
            <w:tr w:rsidR="001D1A40" w:rsidRPr="007D2354" w14:paraId="18D00915" w14:textId="77777777" w:rsidTr="00816E76">
              <w:trPr>
                <w:trHeight w:val="752"/>
              </w:trPr>
              <w:tc>
                <w:tcPr>
                  <w:tcW w:w="110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F849" w14:textId="62CBBCB5" w:rsidR="000A5B07" w:rsidRPr="00A67E6A" w:rsidRDefault="000A5B07" w:rsidP="002A49FE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A67E6A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TECHNINĖ UŽDUOTIS VALSTYBINĖS REIKŠMĖS KELIŲ IR </w:t>
                  </w:r>
                </w:p>
                <w:p w14:paraId="1A960B0C" w14:textId="77777777" w:rsidR="000A5B07" w:rsidRPr="007D2354" w:rsidRDefault="000A5B07" w:rsidP="002A49FE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A67E6A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/ ARBA JŲ ELEMENTŲ PROJEKTAVIMUI</w:t>
                  </w:r>
                </w:p>
                <w:p w14:paraId="18D00914" w14:textId="09328F06" w:rsidR="001D1A40" w:rsidRPr="007D2354" w:rsidRDefault="001D1A40" w:rsidP="007C71F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8D00916" w14:textId="77777777" w:rsidR="001D1A40" w:rsidRPr="007D2354" w:rsidRDefault="001D1A40" w:rsidP="00E37C3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D19" w:rsidRPr="007D2354" w14:paraId="18D00947" w14:textId="77777777" w:rsidTr="00CC54B2">
        <w:trPr>
          <w:gridAfter w:val="1"/>
          <w:wAfter w:w="19" w:type="dxa"/>
        </w:trPr>
        <w:tc>
          <w:tcPr>
            <w:tcW w:w="277" w:type="dxa"/>
          </w:tcPr>
          <w:p w14:paraId="18D0092A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1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1"/>
            </w:tblGrid>
            <w:tr w:rsidR="00CB3ADF" w:rsidRPr="007D2354" w14:paraId="18D0092C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2B" w14:textId="45676D18" w:rsidR="001D1A40" w:rsidRPr="007D2354" w:rsidRDefault="00072D19" w:rsidP="00A4165C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1. Statytojas: 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904499" w:rsidRPr="007D2354">
                    <w:rPr>
                      <w:rFonts w:ascii="Arial" w:hAnsi="Arial" w:cs="Arial"/>
                      <w:sz w:val="22"/>
                      <w:szCs w:val="22"/>
                    </w:rPr>
                    <w:t>Akcinė bendrovė „Via Lietuva“.</w:t>
                  </w:r>
                </w:p>
              </w:tc>
            </w:tr>
            <w:tr w:rsidR="00CB3ADF" w:rsidRPr="007D2354" w14:paraId="18D0092E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2D" w14:textId="5BB2CDA9" w:rsidR="001D1A40" w:rsidRPr="007D2354" w:rsidRDefault="00072D19" w:rsidP="00E37C30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2. Užsakovas:</w:t>
                  </w:r>
                  <w:r w:rsidR="000B6E92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="00CD319A" w:rsidRPr="007D2354">
                    <w:rPr>
                      <w:rFonts w:ascii="Arial" w:hAnsi="Arial" w:cs="Arial"/>
                      <w:sz w:val="22"/>
                      <w:szCs w:val="22"/>
                    </w:rPr>
                    <w:t>Akcinė bendrovė „Via Lietuva“.</w:t>
                  </w:r>
                </w:p>
              </w:tc>
            </w:tr>
            <w:tr w:rsidR="00CB3ADF" w:rsidRPr="007D2354" w14:paraId="42B09E4A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209657BD" w14:textId="18C49086" w:rsidR="00860881" w:rsidRPr="007D2354" w:rsidRDefault="00904499" w:rsidP="00466DC5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3</w:t>
                  </w:r>
                  <w:r w:rsidR="00154EBE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. Projekto pavadinimas: </w:t>
                  </w:r>
                  <w:r w:rsidR="00716ECA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Valstybinės reikšmės m</w:t>
                  </w:r>
                  <w:r w:rsidR="00254FB9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agistralinio</w:t>
                  </w:r>
                  <w:r w:rsidR="00E52908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kelio </w:t>
                  </w:r>
                  <w:r w:rsidR="00254FB9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A</w:t>
                  </w:r>
                  <w:r w:rsidR="00382988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20</w:t>
                  </w:r>
                  <w:r w:rsidR="00254FB9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BF7264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Ukmergės šiaurinis aplinkkelis</w:t>
                  </w:r>
                  <w:r w:rsidR="00254FB9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ruožo nuo </w:t>
                  </w:r>
                  <w:r w:rsidR="00432982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1,02</w:t>
                  </w:r>
                  <w:r w:rsidR="00716ECA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0</w:t>
                  </w:r>
                  <w:r w:rsidR="00254FB9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iki </w:t>
                  </w:r>
                  <w:r w:rsidR="00432982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7,5</w:t>
                  </w:r>
                  <w:r w:rsidR="00716ECA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00</w:t>
                  </w:r>
                  <w:r w:rsidR="00254FB9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km kapitalini</w:t>
                  </w:r>
                  <w:r w:rsidR="00E96E63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s</w:t>
                  </w:r>
                  <w:r w:rsidR="00254FB9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remont</w:t>
                  </w:r>
                  <w:r w:rsidR="00E96E63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as</w:t>
                  </w:r>
                  <w:r w:rsidR="00154EBE" w:rsidRPr="007D2354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CB3ADF" w:rsidRPr="007D2354" w14:paraId="18D00934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3" w14:textId="406DDD58" w:rsidR="001D1A40" w:rsidRPr="007D2354" w:rsidRDefault="00904499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4</w:t>
                  </w:r>
                  <w:r w:rsidR="00072D19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. Statybos rūšis: </w:t>
                  </w:r>
                  <w:r w:rsidR="00072D19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10878" w:rsidRPr="007D2354">
                    <w:rPr>
                      <w:rFonts w:ascii="Arial" w:hAnsi="Arial" w:cs="Arial"/>
                      <w:sz w:val="22"/>
                      <w:szCs w:val="22"/>
                    </w:rPr>
                    <w:t>kapitalinis remontas</w:t>
                  </w:r>
                  <w:r w:rsidR="00072D19" w:rsidRPr="007D2354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CB3ADF" w:rsidRPr="007D2354" w14:paraId="18D00936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5" w14:textId="4BC85EBA" w:rsidR="001D1A40" w:rsidRPr="007D2354" w:rsidRDefault="00904499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5</w:t>
                  </w:r>
                  <w:r w:rsidR="00072D19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. Etapas:</w:t>
                  </w:r>
                  <w:r w:rsidR="00FF0700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="00FC60A5" w:rsidRPr="007D2354">
                    <w:rPr>
                      <w:rFonts w:ascii="Arial" w:hAnsi="Arial" w:cs="Arial"/>
                      <w:sz w:val="22"/>
                      <w:szCs w:val="22"/>
                    </w:rPr>
                    <w:t>techninis darbo projektas</w:t>
                  </w:r>
                  <w:r w:rsidR="00072D19" w:rsidRPr="007D2354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CB3ADF" w:rsidRPr="007D2354" w14:paraId="18D00938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7" w14:textId="6CFF5730" w:rsidR="001D1A40" w:rsidRPr="007D2354" w:rsidRDefault="00904499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6</w:t>
                  </w:r>
                  <w:r w:rsidR="00072D19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. Statinio kategorija: </w:t>
                  </w:r>
                  <w:r w:rsidR="00072D19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ypatingasis statinys.</w:t>
                  </w:r>
                </w:p>
              </w:tc>
            </w:tr>
            <w:tr w:rsidR="00CB3ADF" w:rsidRPr="007D2354" w14:paraId="18D0093A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9" w14:textId="6E558554" w:rsidR="001D1A40" w:rsidRPr="007D2354" w:rsidRDefault="00904499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7</w:t>
                  </w:r>
                  <w:r w:rsidR="00072D19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. Statinio rūšis:</w:t>
                  </w:r>
                  <w:r w:rsidR="00FF0700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="00072D19" w:rsidRPr="007D2354">
                    <w:rPr>
                      <w:rFonts w:ascii="Arial" w:hAnsi="Arial" w:cs="Arial"/>
                      <w:sz w:val="22"/>
                      <w:szCs w:val="22"/>
                    </w:rPr>
                    <w:t>inžinerinis statinys.</w:t>
                  </w:r>
                </w:p>
              </w:tc>
            </w:tr>
            <w:tr w:rsidR="00CB3ADF" w:rsidRPr="007D2354" w14:paraId="18D0093C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B" w14:textId="3ED1F262" w:rsidR="001D1A40" w:rsidRPr="007D2354" w:rsidRDefault="00904499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8</w:t>
                  </w:r>
                  <w:r w:rsidR="00072D19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. Inžinerinių statinių grupė:</w:t>
                  </w:r>
                  <w:r w:rsidR="00591B3A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="00072D19" w:rsidRPr="007D2354">
                    <w:rPr>
                      <w:rFonts w:ascii="Arial" w:hAnsi="Arial" w:cs="Arial"/>
                      <w:sz w:val="22"/>
                      <w:szCs w:val="22"/>
                    </w:rPr>
                    <w:t>susisiekimo komunikacijos.</w:t>
                  </w:r>
                </w:p>
              </w:tc>
            </w:tr>
            <w:tr w:rsidR="00CB3ADF" w:rsidRPr="007D2354" w14:paraId="18D0093E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3D" w14:textId="68B3C1B7" w:rsidR="001D1A40" w:rsidRPr="007D2354" w:rsidRDefault="00904499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9</w:t>
                  </w:r>
                  <w:r w:rsidR="00072D19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. Inžinerinių statinių pogrupis:</w:t>
                  </w:r>
                  <w:r w:rsidR="00591B3A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="00072D19" w:rsidRPr="007D2354">
                    <w:rPr>
                      <w:rFonts w:ascii="Arial" w:hAnsi="Arial" w:cs="Arial"/>
                      <w:sz w:val="22"/>
                      <w:szCs w:val="22"/>
                    </w:rPr>
                    <w:t>keliai.</w:t>
                  </w:r>
                </w:p>
              </w:tc>
            </w:tr>
          </w:tbl>
          <w:p w14:paraId="18D0093F" w14:textId="77777777" w:rsidR="001D1A40" w:rsidRPr="007D2354" w:rsidRDefault="001D1A40" w:rsidP="00E37C30">
            <w:pPr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946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D19" w:rsidRPr="007D2354" w14:paraId="18D00971" w14:textId="77777777" w:rsidTr="00CC54B2">
        <w:trPr>
          <w:gridAfter w:val="1"/>
          <w:wAfter w:w="19" w:type="dxa"/>
        </w:trPr>
        <w:tc>
          <w:tcPr>
            <w:tcW w:w="277" w:type="dxa"/>
          </w:tcPr>
          <w:p w14:paraId="18D00948" w14:textId="77777777" w:rsidR="001D1A40" w:rsidRPr="007D2354" w:rsidRDefault="001D1A40" w:rsidP="006A4F29">
            <w:pPr>
              <w:pStyle w:val="EmptyCellLayoutStyle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1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1"/>
            </w:tblGrid>
            <w:tr w:rsidR="00CB3ADF" w:rsidRPr="007D2354" w14:paraId="18D0094A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49" w14:textId="6013CC0D" w:rsidR="001D1A40" w:rsidRPr="007D2354" w:rsidRDefault="00072D19" w:rsidP="006A4F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="00904499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0</w:t>
                  </w: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. Nurodymai statinių ir / arba jų elementų projektavimui ir jų techniniai parametrai:</w:t>
                  </w:r>
                </w:p>
              </w:tc>
            </w:tr>
            <w:tr w:rsidR="00CB3ADF" w:rsidRPr="007D2354" w14:paraId="18D0094C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4B" w14:textId="2A30CE1B" w:rsidR="001D1A40" w:rsidRPr="007D2354" w:rsidRDefault="00072D19" w:rsidP="006A4F29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="00904499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.1. numatoma darbų vykdymo riba: 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7C75E5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kelio </w:t>
                  </w:r>
                  <w:r w:rsidR="005A20B1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ruožas </w:t>
                  </w:r>
                  <w:r w:rsidR="007C75E5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nuo </w:t>
                  </w:r>
                  <w:r w:rsidR="009116B4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1,02</w:t>
                  </w:r>
                  <w:r w:rsidR="009D07C2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0</w:t>
                  </w:r>
                  <w:r w:rsidR="007C75E5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iki </w:t>
                  </w:r>
                  <w:r w:rsidR="009116B4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7,5</w:t>
                  </w:r>
                  <w:r w:rsidR="009D07C2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00</w:t>
                  </w:r>
                  <w:r w:rsidR="001943EC" w:rsidRPr="007D2354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km 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="0060114D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darbų </w:t>
                  </w:r>
                  <w:r w:rsidR="00E77C64" w:rsidRPr="007D2354">
                    <w:rPr>
                      <w:rFonts w:ascii="Arial" w:hAnsi="Arial" w:cs="Arial"/>
                      <w:sz w:val="22"/>
                      <w:szCs w:val="22"/>
                    </w:rPr>
                    <w:t>rib</w:t>
                  </w:r>
                  <w:r w:rsidR="00A57252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os turi būti 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>tikslin</w:t>
                  </w:r>
                  <w:r w:rsidR="00A57252" w:rsidRPr="007D2354">
                    <w:rPr>
                      <w:rFonts w:ascii="Arial" w:hAnsi="Arial" w:cs="Arial"/>
                      <w:sz w:val="22"/>
                      <w:szCs w:val="22"/>
                    </w:rPr>
                    <w:t>amos</w:t>
                  </w:r>
                  <w:r w:rsidR="00E77C64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>projektavimo metu</w:t>
                  </w:r>
                  <w:r w:rsidR="003F712F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1943EC" w:rsidRPr="007D2354">
                    <w:rPr>
                      <w:rFonts w:ascii="Arial" w:hAnsi="Arial" w:cs="Arial"/>
                      <w:sz w:val="22"/>
                      <w:szCs w:val="22"/>
                    </w:rPr>
                    <w:t>Nu</w:t>
                  </w:r>
                  <w:r w:rsidR="0031157D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matyti sklandų sujungimą (privedimą) su </w:t>
                  </w:r>
                  <w:r w:rsidR="006D3D1D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esama, </w:t>
                  </w:r>
                  <w:r w:rsidR="0031157D" w:rsidRPr="007D2354">
                    <w:rPr>
                      <w:rFonts w:ascii="Arial" w:hAnsi="Arial" w:cs="Arial"/>
                      <w:sz w:val="22"/>
                      <w:szCs w:val="22"/>
                    </w:rPr>
                    <w:t>planuojama, projektuojama</w:t>
                  </w:r>
                  <w:r w:rsidR="006D3D1D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31157D" w:rsidRPr="007D2354">
                    <w:rPr>
                      <w:rFonts w:ascii="Arial" w:hAnsi="Arial" w:cs="Arial"/>
                      <w:sz w:val="22"/>
                      <w:szCs w:val="22"/>
                    </w:rPr>
                    <w:t>infrastruktūra</w:t>
                  </w:r>
                  <w:r w:rsidR="00891938" w:rsidRPr="007D2354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</w:tc>
            </w:tr>
            <w:tr w:rsidR="00CB3ADF" w:rsidRPr="007D2354" w14:paraId="18D0094E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4D" w14:textId="0ECE27C5" w:rsidR="00706DC6" w:rsidRPr="007D2354" w:rsidRDefault="00072D19" w:rsidP="005251C1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="00904499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.2. kelio (gatvės) kategorija:</w:t>
                  </w:r>
                  <w:r w:rsidR="00C21190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="00604513" w:rsidRPr="007D2354">
                    <w:rPr>
                      <w:rFonts w:ascii="Arial" w:hAnsi="Arial" w:cs="Arial"/>
                      <w:iCs/>
                      <w:sz w:val="22"/>
                      <w:szCs w:val="22"/>
                    </w:rPr>
                    <w:t>I</w:t>
                  </w:r>
                  <w:r w:rsidR="00BE7A29" w:rsidRPr="007D2354">
                    <w:rPr>
                      <w:rFonts w:ascii="Arial" w:hAnsi="Arial" w:cs="Arial"/>
                      <w:iCs/>
                      <w:sz w:val="22"/>
                      <w:szCs w:val="22"/>
                    </w:rPr>
                    <w:t>I</w:t>
                  </w:r>
                  <w:r w:rsidR="006359C3" w:rsidRPr="007D2354">
                    <w:rPr>
                      <w:rFonts w:ascii="Arial" w:hAnsi="Arial" w:cs="Arial"/>
                      <w:iCs/>
                      <w:sz w:val="22"/>
                      <w:szCs w:val="22"/>
                    </w:rPr>
                    <w:t>I</w:t>
                  </w:r>
                  <w:r w:rsidR="0060114D" w:rsidRPr="007D2354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  <w:r w:rsidR="00543795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B3ADF" w:rsidRPr="007D2354" w14:paraId="462A5775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D8E733" w14:textId="706CFD50" w:rsidR="00493CCA" w:rsidRPr="007D2354" w:rsidRDefault="00493CCA" w:rsidP="00C077DC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="00C077DC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.</w:t>
                  </w:r>
                  <w:r w:rsidR="00EC03A1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3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. </w:t>
                  </w:r>
                  <w:r w:rsidR="00C077DC" w:rsidRPr="009F38EE">
                    <w:rPr>
                      <w:rFonts w:ascii="Arial" w:hAnsi="Arial" w:cs="Arial"/>
                      <w:i/>
                      <w:sz w:val="22"/>
                      <w:szCs w:val="22"/>
                    </w:rPr>
                    <w:t>vieno lygio sankryžos</w:t>
                  </w:r>
                  <w:r w:rsidRPr="009F38EE">
                    <w:rPr>
                      <w:rFonts w:ascii="Arial" w:hAnsi="Arial" w:cs="Arial"/>
                      <w:i/>
                      <w:sz w:val="22"/>
                      <w:szCs w:val="22"/>
                    </w:rPr>
                    <w:t>:</w:t>
                  </w:r>
                  <w:r w:rsidR="009E0169" w:rsidRPr="009F38EE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 </w:t>
                  </w:r>
                  <w:r w:rsidR="00B22CF3" w:rsidRPr="009F38EE">
                    <w:rPr>
                      <w:rFonts w:ascii="Arial" w:hAnsi="Arial" w:cs="Arial"/>
                      <w:sz w:val="22"/>
                      <w:szCs w:val="22"/>
                    </w:rPr>
                    <w:t>vadovautis statybos rekomendacijomis R 36-01 Automobilių kelių sankryžos, žiedinių sankryžų projektavimo metodini</w:t>
                  </w:r>
                  <w:r w:rsidR="009D07C2">
                    <w:rPr>
                      <w:rFonts w:ascii="Arial" w:hAnsi="Arial" w:cs="Arial"/>
                      <w:sz w:val="22"/>
                      <w:szCs w:val="22"/>
                    </w:rPr>
                    <w:t>ais</w:t>
                  </w:r>
                  <w:r w:rsidR="00B22CF3" w:rsidRPr="009F38EE">
                    <w:rPr>
                      <w:rFonts w:ascii="Arial" w:hAnsi="Arial" w:cs="Arial"/>
                      <w:sz w:val="22"/>
                      <w:szCs w:val="22"/>
                    </w:rPr>
                    <w:t xml:space="preserve"> nurodym</w:t>
                  </w:r>
                  <w:r w:rsidR="009D07C2">
                    <w:rPr>
                      <w:rFonts w:ascii="Arial" w:hAnsi="Arial" w:cs="Arial"/>
                      <w:sz w:val="22"/>
                      <w:szCs w:val="22"/>
                    </w:rPr>
                    <w:t>ais</w:t>
                  </w:r>
                  <w:r w:rsidR="00B22CF3" w:rsidRPr="009F38EE">
                    <w:rPr>
                      <w:rFonts w:ascii="Arial" w:hAnsi="Arial" w:cs="Arial"/>
                      <w:sz w:val="22"/>
                      <w:szCs w:val="22"/>
                    </w:rPr>
                    <w:t xml:space="preserve"> MN ŽSP 12</w:t>
                  </w:r>
                  <w:r w:rsidR="002505B4" w:rsidRPr="009F38EE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bookmarkStart w:id="1" w:name="_Hlk211326010"/>
                  <w:r w:rsidR="002505B4" w:rsidRPr="009F38EE">
                    <w:rPr>
                      <w:rFonts w:ascii="Arial" w:hAnsi="Arial" w:cs="Arial"/>
                      <w:sz w:val="22"/>
                      <w:szCs w:val="22"/>
                    </w:rPr>
                    <w:t>4,</w:t>
                  </w:r>
                  <w:r w:rsidR="00160F3D" w:rsidRPr="009F38EE">
                    <w:rPr>
                      <w:rFonts w:ascii="Arial" w:hAnsi="Arial" w:cs="Arial"/>
                      <w:sz w:val="22"/>
                      <w:szCs w:val="22"/>
                    </w:rPr>
                    <w:t>692</w:t>
                  </w:r>
                  <w:r w:rsidR="002505B4" w:rsidRPr="009F38E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bookmarkEnd w:id="1"/>
                  <w:r w:rsidR="002505B4" w:rsidRPr="009F38EE">
                    <w:rPr>
                      <w:rFonts w:ascii="Arial" w:hAnsi="Arial" w:cs="Arial"/>
                      <w:sz w:val="22"/>
                      <w:szCs w:val="22"/>
                    </w:rPr>
                    <w:t xml:space="preserve">km sankryžoje su valstybinės reikšmės </w:t>
                  </w:r>
                  <w:r w:rsidR="00AD1AA0" w:rsidRPr="009F38EE">
                    <w:rPr>
                      <w:rFonts w:ascii="Arial" w:hAnsi="Arial" w:cs="Arial"/>
                      <w:sz w:val="22"/>
                      <w:szCs w:val="22"/>
                    </w:rPr>
                    <w:t>krašto</w:t>
                  </w:r>
                  <w:r w:rsidR="002505B4" w:rsidRPr="009F38EE">
                    <w:rPr>
                      <w:rFonts w:ascii="Arial" w:hAnsi="Arial" w:cs="Arial"/>
                      <w:sz w:val="22"/>
                      <w:szCs w:val="22"/>
                    </w:rPr>
                    <w:t xml:space="preserve"> keliu Nr. </w:t>
                  </w:r>
                  <w:r w:rsidR="00AD1AA0" w:rsidRPr="009F38EE">
                    <w:rPr>
                      <w:rFonts w:ascii="Arial" w:hAnsi="Arial" w:cs="Arial"/>
                      <w:sz w:val="22"/>
                      <w:szCs w:val="22"/>
                    </w:rPr>
                    <w:t>174</w:t>
                  </w:r>
                  <w:r w:rsidR="002505B4" w:rsidRPr="009F38E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EF1952" w:rsidRPr="009F38EE">
                    <w:rPr>
                      <w:rFonts w:ascii="Arial" w:hAnsi="Arial" w:cs="Arial"/>
                      <w:sz w:val="22"/>
                      <w:szCs w:val="22"/>
                    </w:rPr>
                    <w:t>Ukmergė</w:t>
                  </w:r>
                  <w:r w:rsidR="009D07C2">
                    <w:rPr>
                      <w:rFonts w:ascii="Arial" w:hAnsi="Arial" w:cs="Arial"/>
                      <w:sz w:val="22"/>
                      <w:szCs w:val="22"/>
                    </w:rPr>
                    <w:t>–</w:t>
                  </w:r>
                  <w:r w:rsidR="00AE0DBB" w:rsidRPr="009F38EE">
                    <w:rPr>
                      <w:rFonts w:ascii="Arial" w:hAnsi="Arial" w:cs="Arial"/>
                      <w:sz w:val="22"/>
                      <w:szCs w:val="22"/>
                    </w:rPr>
                    <w:t>Raguva</w:t>
                  </w:r>
                  <w:r w:rsidR="009D07C2">
                    <w:rPr>
                      <w:rFonts w:ascii="Arial" w:hAnsi="Arial" w:cs="Arial"/>
                      <w:sz w:val="22"/>
                      <w:szCs w:val="22"/>
                    </w:rPr>
                    <w:t>–</w:t>
                  </w:r>
                  <w:r w:rsidR="00AE0DBB" w:rsidRPr="009F38EE">
                    <w:rPr>
                      <w:rFonts w:ascii="Arial" w:hAnsi="Arial" w:cs="Arial"/>
                      <w:sz w:val="22"/>
                      <w:szCs w:val="22"/>
                    </w:rPr>
                    <w:t>Nevėžis</w:t>
                  </w:r>
                  <w:r w:rsidR="002505B4" w:rsidRPr="009F38EE">
                    <w:rPr>
                      <w:rFonts w:ascii="Arial" w:hAnsi="Arial" w:cs="Arial"/>
                      <w:sz w:val="22"/>
                      <w:szCs w:val="22"/>
                    </w:rPr>
                    <w:t>, rengiant projektinius sprendinius pateikti ne mažiau kaip 2 galimus sankryžos sutvarkymo variantus</w:t>
                  </w:r>
                  <w:r w:rsidR="00F90FB9" w:rsidRPr="009F38EE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7B1DA7" w:rsidRPr="009F38EE">
                    <w:rPr>
                      <w:rFonts w:ascii="Arial" w:hAnsi="Arial" w:cs="Arial"/>
                      <w:sz w:val="22"/>
                      <w:szCs w:val="22"/>
                    </w:rPr>
                    <w:t>žiedinė sankryža su apy</w:t>
                  </w:r>
                  <w:r w:rsidR="005412D6" w:rsidRPr="009F38EE"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="007B1DA7" w:rsidRPr="009F38EE"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 w:rsidR="005412D6" w:rsidRPr="009F38EE"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  <w:r w:rsidR="007B1DA7" w:rsidRPr="009F38EE">
                    <w:rPr>
                      <w:rFonts w:ascii="Arial" w:hAnsi="Arial" w:cs="Arial"/>
                      <w:sz w:val="22"/>
                      <w:szCs w:val="22"/>
                    </w:rPr>
                    <w:t>komis</w:t>
                  </w:r>
                  <w:r w:rsidR="00C2126F" w:rsidRPr="009F38EE">
                    <w:rPr>
                      <w:rFonts w:ascii="Arial" w:hAnsi="Arial" w:cs="Arial"/>
                      <w:sz w:val="22"/>
                      <w:szCs w:val="22"/>
                    </w:rPr>
                    <w:t xml:space="preserve"> arba </w:t>
                  </w:r>
                  <w:r w:rsidR="00AF2EAA" w:rsidRPr="009F38EE">
                    <w:rPr>
                      <w:rFonts w:ascii="Arial" w:hAnsi="Arial" w:cs="Arial"/>
                      <w:sz w:val="22"/>
                      <w:szCs w:val="22"/>
                    </w:rPr>
                    <w:t xml:space="preserve">be </w:t>
                  </w:r>
                  <w:r w:rsidR="00C83242" w:rsidRPr="009F38EE">
                    <w:rPr>
                      <w:rFonts w:ascii="Arial" w:hAnsi="Arial" w:cs="Arial"/>
                      <w:sz w:val="22"/>
                      <w:szCs w:val="22"/>
                    </w:rPr>
                    <w:t>apylankų</w:t>
                  </w:r>
                  <w:r w:rsidR="00BC61D9" w:rsidRPr="009F38EE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="002505B4" w:rsidRPr="009F38EE">
                    <w:rPr>
                      <w:rFonts w:ascii="Arial" w:hAnsi="Arial" w:cs="Arial"/>
                      <w:sz w:val="22"/>
                      <w:szCs w:val="22"/>
                    </w:rPr>
                    <w:t>, atsižvelg</w:t>
                  </w:r>
                  <w:r w:rsidR="00C83242" w:rsidRPr="009F38EE">
                    <w:rPr>
                      <w:rFonts w:ascii="Arial" w:hAnsi="Arial" w:cs="Arial"/>
                      <w:sz w:val="22"/>
                      <w:szCs w:val="22"/>
                    </w:rPr>
                    <w:t>ti</w:t>
                  </w:r>
                  <w:r w:rsidR="002505B4" w:rsidRPr="009F38EE">
                    <w:rPr>
                      <w:rFonts w:ascii="Arial" w:hAnsi="Arial" w:cs="Arial"/>
                      <w:sz w:val="22"/>
                      <w:szCs w:val="22"/>
                    </w:rPr>
                    <w:t xml:space="preserve"> į esamus</w:t>
                  </w:r>
                  <w:r w:rsidR="00E7397F" w:rsidRPr="009F38EE">
                    <w:rPr>
                      <w:rFonts w:ascii="Arial" w:hAnsi="Arial" w:cs="Arial"/>
                      <w:sz w:val="22"/>
                      <w:szCs w:val="22"/>
                    </w:rPr>
                    <w:t xml:space="preserve"> ir perspektyvinius</w:t>
                  </w:r>
                  <w:r w:rsidR="002505B4" w:rsidRPr="009F38E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505B4" w:rsidRPr="009F38EE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eismo srautus, gretimų sklypų ribas bei nurod</w:t>
                  </w:r>
                  <w:r w:rsidR="009D07C2">
                    <w:rPr>
                      <w:rFonts w:ascii="Arial" w:hAnsi="Arial" w:cs="Arial"/>
                      <w:sz w:val="22"/>
                      <w:szCs w:val="22"/>
                    </w:rPr>
                    <w:t xml:space="preserve">yti </w:t>
                  </w:r>
                  <w:r w:rsidR="002505B4" w:rsidRPr="009F38EE">
                    <w:rPr>
                      <w:rFonts w:ascii="Arial" w:hAnsi="Arial" w:cs="Arial"/>
                      <w:sz w:val="22"/>
                      <w:szCs w:val="22"/>
                    </w:rPr>
                    <w:t>kiekvieno siūlomo varianto privalumus bei trūkumus</w:t>
                  </w:r>
                  <w:r w:rsidR="00CA0E26">
                    <w:rPr>
                      <w:rFonts w:ascii="Arial" w:hAnsi="Arial" w:cs="Arial"/>
                      <w:sz w:val="22"/>
                      <w:szCs w:val="22"/>
                    </w:rPr>
                    <w:t xml:space="preserve"> (žr. Priedas Nr.</w:t>
                  </w:r>
                  <w:r w:rsidR="008338E5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A0E26">
                    <w:rPr>
                      <w:rFonts w:ascii="Arial" w:hAnsi="Arial" w:cs="Arial"/>
                      <w:sz w:val="22"/>
                      <w:szCs w:val="22"/>
                    </w:rPr>
                    <w:t>1 10 sk.)</w:t>
                  </w:r>
                  <w:r w:rsidR="00B22CF3" w:rsidRPr="009F38EE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</w:tc>
            </w:tr>
            <w:tr w:rsidR="00CB3ADF" w:rsidRPr="007D2354" w14:paraId="18D00952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51" w14:textId="5BB926AB" w:rsidR="00700934" w:rsidRPr="007D2354" w:rsidRDefault="00072D19" w:rsidP="00C077DC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lastRenderedPageBreak/>
                    <w:t>1</w:t>
                  </w:r>
                  <w:r w:rsidR="00C077DC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.</w:t>
                  </w:r>
                  <w:r w:rsidR="00EC03A1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4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. pėstiesiems ir (arba) dviratininkams skirta infrastruktūra:</w:t>
                  </w:r>
                  <w:r w:rsidR="009E0169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 </w:t>
                  </w:r>
                  <w:r w:rsidR="00E05918" w:rsidRPr="007D2354">
                    <w:rPr>
                      <w:rFonts w:ascii="Arial" w:hAnsi="Arial" w:cs="Arial"/>
                      <w:sz w:val="22"/>
                      <w:szCs w:val="22"/>
                    </w:rPr>
                    <w:t>atnaujinti</w:t>
                  </w:r>
                  <w:r w:rsidR="004101B2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esamus takus</w:t>
                  </w:r>
                  <w:r w:rsidR="008338E5">
                    <w:rPr>
                      <w:rFonts w:ascii="Arial" w:hAnsi="Arial" w:cs="Arial"/>
                      <w:sz w:val="22"/>
                      <w:szCs w:val="22"/>
                    </w:rPr>
                    <w:t xml:space="preserve">, naujų takų poreikį įvertinti </w:t>
                  </w:r>
                  <w:r w:rsidR="008338E5" w:rsidRPr="00E16E48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projektavimo metu</w:t>
                  </w:r>
                  <w:r w:rsidR="00EC03A1" w:rsidRPr="007D2354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</w:tc>
            </w:tr>
            <w:tr w:rsidR="00CB3ADF" w:rsidRPr="007D2354" w14:paraId="18D00954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53" w14:textId="2721DE7E" w:rsidR="00700934" w:rsidRPr="007D2354" w:rsidRDefault="00072D19" w:rsidP="00C077DC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="00C077DC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.</w:t>
                  </w:r>
                  <w:r w:rsidR="00EC03A1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5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. dangos konstrukcijos klasė: 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E4F7C" w:rsidRPr="002E4F7C">
                    <w:rPr>
                      <w:rFonts w:ascii="Arial" w:hAnsi="Arial" w:cs="Arial"/>
                      <w:sz w:val="22"/>
                      <w:szCs w:val="22"/>
                    </w:rPr>
                    <w:t xml:space="preserve">projektuoti pagal Automobilių kelių standartizuotų dangų konstrukcijų projektavimo taisykles (toliau </w:t>
                  </w:r>
                  <w:r w:rsidR="00F571F2">
                    <w:rPr>
                      <w:rFonts w:ascii="Arial" w:hAnsi="Arial" w:cs="Arial"/>
                      <w:sz w:val="22"/>
                      <w:szCs w:val="22"/>
                    </w:rPr>
                    <w:t>–</w:t>
                  </w:r>
                  <w:r w:rsidR="002E4F7C" w:rsidRPr="002E4F7C">
                    <w:rPr>
                      <w:rFonts w:ascii="Arial" w:hAnsi="Arial" w:cs="Arial"/>
                      <w:sz w:val="22"/>
                      <w:szCs w:val="22"/>
                    </w:rPr>
                    <w:t xml:space="preserve"> Taisyklės). Pateikti detalius dangos konstrukcijos skaičiavimus su trimis skirtingais eismo intensyvumo prieaugiais</w:t>
                  </w:r>
                  <w:r w:rsidR="002E4F7C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2E4F7C" w:rsidRPr="002E4F7C">
                    <w:rPr>
                      <w:rFonts w:ascii="Arial" w:hAnsi="Arial" w:cs="Arial"/>
                      <w:sz w:val="22"/>
                      <w:szCs w:val="22"/>
                    </w:rPr>
                    <w:t xml:space="preserve"> įvertinti karinį mobilumą. Vadovaujantis Taisyklių 21 punktu, parenkant dangos konstrukcijos variantus rinktis tarp skaldos / žvyro ir AŠAS / ŠNS</w:t>
                  </w:r>
                  <w:r w:rsidR="00D52F34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</w:tc>
            </w:tr>
            <w:tr w:rsidR="00CB3ADF" w:rsidRPr="007D2354" w14:paraId="33E12717" w14:textId="77777777" w:rsidTr="00F54D71">
              <w:trPr>
                <w:trHeight w:val="219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1BD5AD" w14:textId="01D9DE45" w:rsidR="00493CCA" w:rsidRPr="007D2354" w:rsidRDefault="00493CCA" w:rsidP="00C077DC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="00C077DC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.</w:t>
                  </w:r>
                  <w:r w:rsidR="00EC03A1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6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. nuovažų skaičius: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 w:rsidR="00C077DC" w:rsidRPr="007D2354">
                    <w:rPr>
                      <w:rFonts w:ascii="Arial" w:hAnsi="Arial" w:cs="Arial"/>
                      <w:sz w:val="22"/>
                      <w:szCs w:val="22"/>
                    </w:rPr>
                    <w:t>nustatoma projektavimo metu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</w:tc>
            </w:tr>
            <w:tr w:rsidR="00CB3ADF" w:rsidRPr="007D2354" w14:paraId="18D00956" w14:textId="77777777" w:rsidTr="00F54D71">
              <w:trPr>
                <w:trHeight w:val="422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55" w14:textId="4AD52E7C" w:rsidR="00700934" w:rsidRPr="007D2354" w:rsidRDefault="00072D19" w:rsidP="00C077DC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="00C077DC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.</w:t>
                  </w:r>
                  <w:r w:rsidR="00EC03A1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7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. numatomi / rekonstruojami inžineriniai tinklai: 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077DC" w:rsidRPr="007D2354">
                    <w:rPr>
                      <w:rFonts w:ascii="Arial" w:hAnsi="Arial" w:cs="Arial"/>
                      <w:sz w:val="22"/>
                      <w:szCs w:val="22"/>
                    </w:rPr>
                    <w:t>nustatoma projektavimo metu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</w:tc>
            </w:tr>
            <w:tr w:rsidR="00CB3ADF" w:rsidRPr="007D2354" w14:paraId="18D00958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57" w14:textId="1505D87F" w:rsidR="00700934" w:rsidRPr="007D2354" w:rsidRDefault="00072D19" w:rsidP="00C077DC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="00C077DC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.</w:t>
                  </w:r>
                  <w:r w:rsidR="00EC03A1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8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. vandens pralaidos: </w:t>
                  </w:r>
                  <w:r w:rsidR="00D6605A" w:rsidRPr="007D2354">
                    <w:rPr>
                      <w:rFonts w:ascii="Arial" w:hAnsi="Arial" w:cs="Arial"/>
                      <w:sz w:val="22"/>
                      <w:szCs w:val="22"/>
                    </w:rPr>
                    <w:t>poreikį esamas sutvarkyti / pakeisti naujomis nustatyti ir sprendinius parengti projektavimo metu</w:t>
                  </w:r>
                  <w:r w:rsidR="007A20D1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(neprojektuoti pralaidų už kelio sklypo / statinio ribos);</w:t>
                  </w:r>
                </w:p>
              </w:tc>
            </w:tr>
            <w:tr w:rsidR="00CB3ADF" w:rsidRPr="007D2354" w14:paraId="18D0095A" w14:textId="77777777" w:rsidTr="00816E76">
              <w:trPr>
                <w:trHeight w:val="131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59" w14:textId="6E78F31F" w:rsidR="00700934" w:rsidRPr="007D2354" w:rsidRDefault="00072D19" w:rsidP="00C077DC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="00975E9D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.</w:t>
                  </w:r>
                  <w:r w:rsidR="00EC03A1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9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. vandens nuleidimas nuo kelio: 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9C08CA" w:rsidRPr="007D2354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="00975E9D" w:rsidRPr="007D2354">
                    <w:rPr>
                      <w:rFonts w:ascii="Arial" w:hAnsi="Arial" w:cs="Arial"/>
                      <w:sz w:val="22"/>
                      <w:szCs w:val="22"/>
                    </w:rPr>
                    <w:t>pręsti lietaus vandens surinkimą ir nuvedimą projektavimo metu (neprojektuoti lietaus vandens nuvedimo į privačias teritorijas)</w:t>
                  </w:r>
                  <w:r w:rsidR="00EC03A1" w:rsidRPr="007D2354">
                    <w:rPr>
                      <w:rFonts w:ascii="Arial" w:hAnsi="Arial" w:cs="Arial"/>
                      <w:sz w:val="22"/>
                      <w:szCs w:val="22"/>
                    </w:rPr>
                    <w:t>. Esant poreikiui suprojektuoti uždarą lietaus vandens nuvedimo sistemą, kuri po statybos darbų bus registruojama NTR</w:t>
                  </w:r>
                  <w:r w:rsidR="0028798A" w:rsidRPr="007D2354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</w:tc>
            </w:tr>
            <w:tr w:rsidR="00CB3ADF" w:rsidRPr="007D2354" w14:paraId="18D0095C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5B" w14:textId="19551CBF" w:rsidR="00700934" w:rsidRPr="007D2354" w:rsidRDefault="00072D19" w:rsidP="00C077DC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="00975E9D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.</w:t>
                  </w:r>
                  <w:r w:rsidR="001F271C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="00EC03A1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. pėsčiųjų perėjimo per kelią organizavimo priemonės vieta: 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085087" w:rsidRPr="007D2354">
                    <w:rPr>
                      <w:rFonts w:ascii="Arial" w:hAnsi="Arial" w:cs="Arial"/>
                      <w:sz w:val="22"/>
                      <w:szCs w:val="22"/>
                    </w:rPr>
                    <w:t>poreikį nustatyti ir sprendinius parengti projektavimo metu, vadovaujantis Pėsčiųjų perėjimo per kelius ir gatves organizavimo taisyklėmis;</w:t>
                  </w:r>
                </w:p>
              </w:tc>
            </w:tr>
            <w:tr w:rsidR="007E6A93" w:rsidRPr="007D2354" w14:paraId="1BAB7F9C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891304" w14:textId="16F518C6" w:rsidR="007E6A93" w:rsidRPr="007D2354" w:rsidRDefault="007E6A93" w:rsidP="00C077DC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10.11. pėsčiųjų perėjimo per kelią organizavimo priemonės kryptinis apšvietimas: </w:t>
                  </w:r>
                  <w:r w:rsidR="00393691" w:rsidRPr="00A74665">
                    <w:rPr>
                      <w:rFonts w:ascii="Arial" w:hAnsi="Arial" w:cs="Arial"/>
                      <w:sz w:val="22"/>
                      <w:szCs w:val="22"/>
                    </w:rPr>
                    <w:t>numatyti</w:t>
                  </w:r>
                  <w:r w:rsidRPr="00A74665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</w:tc>
            </w:tr>
            <w:tr w:rsidR="00D24E1C" w:rsidRPr="007D2354" w14:paraId="478FE14B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FEAF16" w14:textId="78B74B3E" w:rsidR="00D24E1C" w:rsidRPr="00D24E1C" w:rsidRDefault="00D24E1C" w:rsidP="00D24E1C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</w:pPr>
                  <w:r w:rsidRPr="00D24E1C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10.12. autobusų sustojimo aikštelių skaičius: </w:t>
                  </w:r>
                  <w:r w:rsidRPr="00D24E1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0D417A">
                    <w:rPr>
                      <w:rFonts w:ascii="Arial" w:hAnsi="Arial" w:cs="Arial"/>
                      <w:sz w:val="22"/>
                      <w:szCs w:val="22"/>
                    </w:rPr>
                    <w:t>nustatomas poreikis projektavimo metu;</w:t>
                  </w:r>
                </w:p>
              </w:tc>
            </w:tr>
            <w:tr w:rsidR="00CB3ADF" w:rsidRPr="007D2354" w14:paraId="18D00966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65" w14:textId="56AB8BA2" w:rsidR="005930AB" w:rsidRPr="007D2354" w:rsidRDefault="00F33D41" w:rsidP="00C077DC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="00BA1F89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.1</w:t>
                  </w:r>
                  <w:r w:rsidR="00E07C0A">
                    <w:rPr>
                      <w:rFonts w:ascii="Arial" w:hAnsi="Arial" w:cs="Arial"/>
                      <w:i/>
                      <w:sz w:val="22"/>
                      <w:szCs w:val="22"/>
                    </w:rPr>
                    <w:t>3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. inžinerinės eismo saugos priemonės: 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83DF2" w:rsidRPr="007D235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poreikį nustatyti projektavimo metu, vadovaujantis Inžinerinių eismo saugumo priemonių įgyvendinimo rekomendacijomis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</w:tc>
            </w:tr>
            <w:tr w:rsidR="00F83DF2" w:rsidRPr="007D2354" w14:paraId="17D23492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BFBD69" w14:textId="633169C5" w:rsidR="00F83DF2" w:rsidRPr="007D2354" w:rsidRDefault="00F83DF2" w:rsidP="00C077DC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 w:rsidRPr="00A3183C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10.1</w:t>
                  </w:r>
                  <w:r w:rsidR="00E07C0A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4</w:t>
                  </w:r>
                  <w:r w:rsidRPr="00A3183C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. apšvietimas: </w:t>
                  </w:r>
                  <w:r w:rsidR="007E05A7" w:rsidRPr="00A3183C">
                    <w:rPr>
                      <w:rFonts w:ascii="Arial" w:hAnsi="Arial" w:cs="Arial"/>
                      <w:sz w:val="22"/>
                      <w:szCs w:val="22"/>
                    </w:rPr>
                    <w:t>suprojektuoti</w:t>
                  </w:r>
                  <w:r w:rsidR="002F7D40" w:rsidRPr="00A3183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683FFC" w:rsidRPr="00A3183C">
                    <w:rPr>
                      <w:rFonts w:ascii="Arial" w:hAnsi="Arial" w:cs="Arial"/>
                      <w:sz w:val="22"/>
                      <w:szCs w:val="22"/>
                    </w:rPr>
                    <w:t xml:space="preserve">žiedinių </w:t>
                  </w:r>
                  <w:r w:rsidR="00891D1D" w:rsidRPr="00A3183C">
                    <w:rPr>
                      <w:rFonts w:ascii="Arial" w:hAnsi="Arial" w:cs="Arial"/>
                      <w:sz w:val="22"/>
                      <w:szCs w:val="22"/>
                    </w:rPr>
                    <w:t>sankryž</w:t>
                  </w:r>
                  <w:r w:rsidR="00E72867" w:rsidRPr="00A3183C">
                    <w:rPr>
                      <w:rFonts w:ascii="Arial" w:hAnsi="Arial" w:cs="Arial"/>
                      <w:sz w:val="22"/>
                      <w:szCs w:val="22"/>
                    </w:rPr>
                    <w:t>ų</w:t>
                  </w:r>
                  <w:r w:rsidR="007310B0" w:rsidRPr="00A3183C">
                    <w:rPr>
                      <w:rFonts w:ascii="Arial" w:hAnsi="Arial" w:cs="Arial"/>
                      <w:sz w:val="22"/>
                      <w:szCs w:val="22"/>
                    </w:rPr>
                    <w:t xml:space="preserve"> 2,511 km ir 4,692 km</w:t>
                  </w:r>
                  <w:r w:rsidR="00891D1D" w:rsidRPr="00A3183C">
                    <w:rPr>
                      <w:rFonts w:ascii="Arial" w:hAnsi="Arial" w:cs="Arial"/>
                      <w:sz w:val="22"/>
                      <w:szCs w:val="22"/>
                    </w:rPr>
                    <w:t xml:space="preserve"> ir j</w:t>
                  </w:r>
                  <w:r w:rsidR="00683FFC" w:rsidRPr="00A3183C">
                    <w:rPr>
                      <w:rFonts w:ascii="Arial" w:hAnsi="Arial" w:cs="Arial"/>
                      <w:sz w:val="22"/>
                      <w:szCs w:val="22"/>
                    </w:rPr>
                    <w:t>ų</w:t>
                  </w:r>
                  <w:r w:rsidR="00891D1D" w:rsidRPr="00A3183C">
                    <w:rPr>
                      <w:rFonts w:ascii="Arial" w:hAnsi="Arial" w:cs="Arial"/>
                      <w:sz w:val="22"/>
                      <w:szCs w:val="22"/>
                    </w:rPr>
                    <w:t xml:space="preserve"> prieig</w:t>
                  </w:r>
                  <w:r w:rsidR="008164FC" w:rsidRPr="00A3183C">
                    <w:rPr>
                      <w:rFonts w:ascii="Arial" w:hAnsi="Arial" w:cs="Arial"/>
                      <w:sz w:val="22"/>
                      <w:szCs w:val="22"/>
                    </w:rPr>
                    <w:t>ų</w:t>
                  </w:r>
                  <w:r w:rsidR="000C683D" w:rsidRPr="00A3183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30232" w:rsidRPr="00A3183C">
                    <w:rPr>
                      <w:rFonts w:ascii="Arial" w:hAnsi="Arial" w:cs="Arial"/>
                      <w:sz w:val="22"/>
                      <w:szCs w:val="22"/>
                    </w:rPr>
                    <w:t>apšv</w:t>
                  </w:r>
                  <w:r w:rsidR="00F409BD" w:rsidRPr="00A3183C"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r w:rsidR="00C30232" w:rsidRPr="00A3183C">
                    <w:rPr>
                      <w:rFonts w:ascii="Arial" w:hAnsi="Arial" w:cs="Arial"/>
                      <w:sz w:val="22"/>
                      <w:szCs w:val="22"/>
                    </w:rPr>
                    <w:t>etimą</w:t>
                  </w:r>
                  <w:r w:rsidR="008028CF" w:rsidRPr="00A3183C">
                    <w:rPr>
                      <w:rFonts w:ascii="Arial" w:hAnsi="Arial" w:cs="Arial"/>
                      <w:sz w:val="22"/>
                      <w:szCs w:val="22"/>
                    </w:rPr>
                    <w:t>. Vadovautis tipinėmis kelių apšvietimo projektavimo sąlygomis</w:t>
                  </w:r>
                  <w:r w:rsidR="00161293" w:rsidRPr="00A3183C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  <w:r w:rsidR="002F7D40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73834" w:rsidRPr="007D2354" w14:paraId="1147AF43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40BAB7" w14:textId="7AF34D06" w:rsidR="00573834" w:rsidRPr="007D2354" w:rsidRDefault="00573834" w:rsidP="00573834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10.1</w:t>
                  </w:r>
                  <w:r w:rsidR="00E07C0A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5</w:t>
                  </w:r>
                  <w:r w:rsidRPr="007D2354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. </w:t>
                  </w:r>
                  <w:r w:rsidR="007E1C16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triukšmo mažinimo priemonės</w:t>
                  </w:r>
                  <w:r w:rsidRPr="007D2354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: </w:t>
                  </w:r>
                  <w:r w:rsidR="00883A9D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poreikį nustatyti projektavimo metu, vadovaujantis Valstybinės reikšmės nepagrindiniuose kelių ruožuose, kurie yra ne aglomeracijose, kelių transporto keliamo triukšmo mažinimo priemonių taikymo reikalavimų aprašo 21 punktu (žr.: </w:t>
                  </w:r>
                  <w:hyperlink r:id="rId9" w:history="1">
                    <w:r w:rsidR="00883A9D" w:rsidRPr="007D2354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3-300 Dėl Valstybinės reikšmės nepagrindiniuose kelių ruožuose, kurie yra ne aglomeracijose, kelių </w:t>
                    </w:r>
                    <w:proofErr w:type="spellStart"/>
                    <w:r w:rsidR="00883A9D" w:rsidRPr="007D2354">
                      <w:rPr>
                        <w:rFonts w:ascii="Arial" w:hAnsi="Arial" w:cs="Arial"/>
                        <w:sz w:val="22"/>
                        <w:szCs w:val="22"/>
                      </w:rPr>
                      <w:t>tran</w:t>
                    </w:r>
                    <w:proofErr w:type="spellEnd"/>
                    <w:r w:rsidR="00883A9D" w:rsidRPr="007D2354">
                      <w:rPr>
                        <w:rFonts w:ascii="Arial" w:hAnsi="Arial" w:cs="Arial"/>
                        <w:sz w:val="22"/>
                        <w:szCs w:val="22"/>
                      </w:rPr>
                      <w:t>...</w:t>
                    </w:r>
                  </w:hyperlink>
                  <w:r w:rsidR="00883A9D" w:rsidRPr="007D2354">
                    <w:rPr>
                      <w:rFonts w:ascii="Arial" w:hAnsi="Arial" w:cs="Arial"/>
                      <w:sz w:val="22"/>
                      <w:szCs w:val="22"/>
                    </w:rPr>
                    <w:t>);</w:t>
                  </w:r>
                </w:p>
              </w:tc>
            </w:tr>
            <w:tr w:rsidR="00573834" w:rsidRPr="007D2354" w14:paraId="3D7139F4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67F6BA" w14:textId="17DF6A5F" w:rsidR="00573834" w:rsidRPr="007D2354" w:rsidRDefault="00573834" w:rsidP="00573834">
                  <w:pPr>
                    <w:spacing w:after="0" w:line="240" w:lineRule="auto"/>
                    <w:ind w:left="720" w:hanging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10.1</w:t>
                  </w:r>
                  <w:r w:rsidR="00E07C0A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6</w:t>
                  </w:r>
                  <w:r w:rsidRPr="007D2354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. </w:t>
                  </w:r>
                  <w:r w:rsidR="00635A7F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laukinių gyvūnų apsaugos sistemos</w:t>
                  </w:r>
                  <w:r w:rsidRPr="007D2354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: </w:t>
                  </w:r>
                  <w:r w:rsidR="00BC4077" w:rsidRPr="00BC4077">
                    <w:rPr>
                      <w:rFonts w:ascii="Arial" w:hAnsi="Arial" w:cs="Arial"/>
                      <w:iCs/>
                      <w:color w:val="000000"/>
                      <w:sz w:val="22"/>
                      <w:szCs w:val="22"/>
                    </w:rPr>
                    <w:t>poreikį nustatyti projektavimo metu</w:t>
                  </w:r>
                  <w:r w:rsidR="00BC4077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 xml:space="preserve">, </w:t>
                  </w:r>
                  <w:r w:rsidR="00B57D2A" w:rsidRPr="007D235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vadovautis </w:t>
                  </w:r>
                  <w:r w:rsidR="00B57D2A" w:rsidRPr="007D2354">
                    <w:rPr>
                      <w:rFonts w:ascii="Arial" w:hAnsi="Arial" w:cs="Arial"/>
                      <w:sz w:val="22"/>
                      <w:szCs w:val="22"/>
                    </w:rPr>
                    <w:t>normatyviniais statybos techniniais dokumentais;</w:t>
                  </w:r>
                </w:p>
              </w:tc>
            </w:tr>
            <w:tr w:rsidR="00CB3ADF" w:rsidRPr="007D2354" w14:paraId="6C4AC7AF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63C284" w14:textId="3D7476CB" w:rsidR="00644F8F" w:rsidRPr="007D2354" w:rsidRDefault="00644F8F" w:rsidP="006A4F29">
                  <w:pPr>
                    <w:tabs>
                      <w:tab w:val="left" w:pos="419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     </w:t>
                  </w:r>
                  <w:r w:rsidR="00F33D41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="00BA1F89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="00F33D41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.</w:t>
                  </w:r>
                  <w:r w:rsidR="00BA1F89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="00E07C0A">
                    <w:rPr>
                      <w:rFonts w:ascii="Arial" w:hAnsi="Arial" w:cs="Arial"/>
                      <w:i/>
                      <w:sz w:val="22"/>
                      <w:szCs w:val="22"/>
                    </w:rPr>
                    <w:t>7</w:t>
                  </w:r>
                  <w:r w:rsidR="00F33D41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. </w:t>
                  </w:r>
                  <w:r w:rsidR="00C330BE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kiti reikalavimai:</w:t>
                  </w:r>
                </w:p>
                <w:p w14:paraId="6B8FE58F" w14:textId="19AF2622" w:rsidR="005009E8" w:rsidRDefault="00FA2853" w:rsidP="005009E8">
                  <w:pPr>
                    <w:pStyle w:val="Sraopastraip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>Žiedines sankryžas</w:t>
                  </w:r>
                  <w:r w:rsidR="005009E8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suprojektuoti (pritaikyti) </w:t>
                  </w:r>
                  <w:proofErr w:type="spellStart"/>
                  <w:r w:rsidR="005009E8" w:rsidRPr="007D2354">
                    <w:rPr>
                      <w:rFonts w:ascii="Arial" w:hAnsi="Arial" w:cs="Arial"/>
                      <w:sz w:val="22"/>
                      <w:szCs w:val="22"/>
                    </w:rPr>
                    <w:t>didžiagabaritės</w:t>
                  </w:r>
                  <w:proofErr w:type="spellEnd"/>
                  <w:r w:rsidR="005009E8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ir (ar) sunkiasvorės transporto priemonės pravažiavimui.</w:t>
                  </w:r>
                </w:p>
                <w:p w14:paraId="5E9ECAA5" w14:textId="6C06428F" w:rsidR="002E06D2" w:rsidRDefault="002E06D2" w:rsidP="005009E8">
                  <w:pPr>
                    <w:pStyle w:val="Sraopastraip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Pagal poreikį </w:t>
                  </w:r>
                  <w:r w:rsidR="003F712F" w:rsidRPr="003F712F">
                    <w:rPr>
                      <w:rFonts w:ascii="Arial" w:hAnsi="Arial" w:cs="Arial"/>
                      <w:sz w:val="22"/>
                      <w:szCs w:val="22"/>
                    </w:rPr>
                    <w:t>atsižvelgti</w:t>
                  </w:r>
                  <w:r w:rsidRPr="003F712F">
                    <w:rPr>
                      <w:rFonts w:ascii="Arial" w:hAnsi="Arial" w:cs="Arial"/>
                      <w:sz w:val="22"/>
                      <w:szCs w:val="22"/>
                    </w:rPr>
                    <w:t xml:space="preserve"> į</w:t>
                  </w:r>
                  <w:r w:rsidR="005765AA">
                    <w:rPr>
                      <w:rFonts w:ascii="Arial" w:hAnsi="Arial" w:cs="Arial"/>
                      <w:sz w:val="22"/>
                      <w:szCs w:val="22"/>
                    </w:rPr>
                    <w:t xml:space="preserve"> planuojam</w:t>
                  </w:r>
                  <w:r w:rsidR="00150B68">
                    <w:rPr>
                      <w:rFonts w:ascii="Arial" w:hAnsi="Arial" w:cs="Arial"/>
                      <w:sz w:val="22"/>
                      <w:szCs w:val="22"/>
                    </w:rPr>
                    <w:t>o</w:t>
                  </w:r>
                  <w:r w:rsidRPr="003F712F">
                    <w:rPr>
                      <w:rFonts w:ascii="Arial" w:hAnsi="Arial" w:cs="Arial"/>
                      <w:sz w:val="22"/>
                      <w:szCs w:val="22"/>
                    </w:rPr>
                    <w:t xml:space="preserve"> „Magistralinio kelio A20 </w:t>
                  </w:r>
                  <w:r w:rsidRPr="003F712F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Ukmergės šiaurinis aplinkkelis ruožo nuo 0,019 iki 1,02</w:t>
                  </w:r>
                  <w:r w:rsidR="00F571F2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0</w:t>
                  </w:r>
                  <w:r w:rsidRPr="003F712F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km ir dviejų sankryžų su magistraliniu keliu A6 Kaunas</w:t>
                  </w:r>
                  <w:r w:rsidR="00F571F2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–</w:t>
                  </w:r>
                  <w:r w:rsidRPr="003F712F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Zarasai</w:t>
                  </w:r>
                  <w:r w:rsidR="00F571F2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–</w:t>
                  </w:r>
                  <w:r w:rsidRPr="003F712F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Daugpilis* rekonstravimas“ projekto sprendinius</w:t>
                  </w:r>
                  <w:r w:rsidRPr="003F712F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="00A25BD3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  <w:p w14:paraId="352105AB" w14:textId="574627D6" w:rsidR="00A25BD3" w:rsidRPr="00694403" w:rsidRDefault="00A25BD3" w:rsidP="00A25BD3">
                  <w:pPr>
                    <w:pStyle w:val="Sraopastraip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Suprojektuoti</w:t>
                  </w:r>
                  <w:r w:rsidR="005E47D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694403">
                    <w:rPr>
                      <w:rFonts w:ascii="Arial" w:hAnsi="Arial" w:cs="Arial"/>
                      <w:sz w:val="22"/>
                      <w:szCs w:val="22"/>
                    </w:rPr>
                    <w:t>eismo apskaitos post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ą</w:t>
                  </w:r>
                  <w:r w:rsidRPr="00694403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kelio atkarpoje nuo 2,5</w:t>
                  </w:r>
                  <w:r w:rsidR="00F571F2">
                    <w:rPr>
                      <w:rFonts w:ascii="Arial" w:hAnsi="Arial" w:cs="Arial"/>
                      <w:sz w:val="22"/>
                      <w:szCs w:val="22"/>
                    </w:rPr>
                    <w:t>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iki 4,5</w:t>
                  </w:r>
                  <w:r w:rsidR="00F571F2">
                    <w:rPr>
                      <w:rFonts w:ascii="Arial" w:hAnsi="Arial" w:cs="Arial"/>
                      <w:sz w:val="22"/>
                      <w:szCs w:val="22"/>
                    </w:rPr>
                    <w:t>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km,</w:t>
                  </w:r>
                  <w:r w:rsidRPr="00694403">
                    <w:rPr>
                      <w:rFonts w:ascii="Arial" w:hAnsi="Arial" w:cs="Arial"/>
                      <w:sz w:val="22"/>
                      <w:szCs w:val="22"/>
                    </w:rPr>
                    <w:t xml:space="preserve"> pagal pridedamą techninę specifikaciją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6D2A2F">
                    <w:rPr>
                      <w:rFonts w:ascii="Arial" w:hAnsi="Arial" w:cs="Arial"/>
                      <w:sz w:val="22"/>
                      <w:szCs w:val="22"/>
                    </w:rPr>
                    <w:t>(Priedas Nr.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2</w:t>
                  </w:r>
                  <w:r w:rsidRPr="006D2A2F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Pr="00694403">
                    <w:rPr>
                      <w:rFonts w:ascii="Arial" w:hAnsi="Arial" w:cs="Arial"/>
                      <w:sz w:val="22"/>
                      <w:szCs w:val="22"/>
                    </w:rPr>
                    <w:t>. </w:t>
                  </w:r>
                </w:p>
                <w:p w14:paraId="60D87D46" w14:textId="6DB10CCB" w:rsidR="00DB7778" w:rsidRPr="007D2354" w:rsidRDefault="00DB7778" w:rsidP="005E47D3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14:paraId="18D00969" w14:textId="77777777" w:rsidR="001D1A40" w:rsidRPr="007D2354" w:rsidRDefault="001D1A40" w:rsidP="006A4F29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970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D19" w:rsidRPr="007D2354" w14:paraId="18D00985" w14:textId="77777777" w:rsidTr="00CC54B2">
        <w:trPr>
          <w:gridAfter w:val="1"/>
          <w:wAfter w:w="19" w:type="dxa"/>
        </w:trPr>
        <w:tc>
          <w:tcPr>
            <w:tcW w:w="277" w:type="dxa"/>
          </w:tcPr>
          <w:p w14:paraId="18D00972" w14:textId="77777777" w:rsidR="001D1A40" w:rsidRPr="007D2354" w:rsidRDefault="001D1A40" w:rsidP="00745AB3">
            <w:pPr>
              <w:pStyle w:val="EmptyCellLayoutStyl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1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1"/>
            </w:tblGrid>
            <w:tr w:rsidR="00CB3ADF" w:rsidRPr="007D2354" w14:paraId="18D00974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73" w14:textId="113DE934" w:rsidR="001D1A40" w:rsidRPr="007D2354" w:rsidRDefault="00072D19" w:rsidP="00745AB3">
                  <w:pPr>
                    <w:spacing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="005C2264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. Projektuojant vadovautis šiais dokumentais:</w:t>
                  </w:r>
                </w:p>
              </w:tc>
            </w:tr>
            <w:tr w:rsidR="00CB3ADF" w:rsidRPr="007D2354" w14:paraId="18D00976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75" w14:textId="117FE338" w:rsidR="001D1A40" w:rsidRPr="007D2354" w:rsidRDefault="00072D19" w:rsidP="00745AB3">
                  <w:pPr>
                    <w:spacing w:line="240" w:lineRule="auto"/>
                    <w:ind w:left="720" w:hanging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="005C2264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.1. </w:t>
                  </w:r>
                  <w:r w:rsidR="00202CD2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Lietuvos Respublikos Kelių įstatymu, Lietuvos Respublikos Statybos įstatymu, kelių techniniu reglamentu, statybos techniniais reglamentais, higienos normomis, kitais poįstatyminiais teisės aktais:  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: 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taip;</w:t>
                  </w:r>
                </w:p>
              </w:tc>
            </w:tr>
            <w:tr w:rsidR="00CB3ADF" w:rsidRPr="007D2354" w14:paraId="18D00978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77" w14:textId="1BEEB58B" w:rsidR="001D1A40" w:rsidRPr="007D2354" w:rsidRDefault="00072D19" w:rsidP="00745AB3">
                  <w:pPr>
                    <w:spacing w:line="240" w:lineRule="auto"/>
                    <w:ind w:left="720" w:hanging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lastRenderedPageBreak/>
                    <w:t>1</w:t>
                  </w:r>
                  <w:r w:rsidR="005C2264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.2. </w:t>
                  </w:r>
                  <w:r w:rsidR="00202CD2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kitais galiojančiais įstatymais, teisės aktais ir normatyviniais statybos techniniais dokumentais, įskaitant, bet neapsiribojant, nurodytais Akcinės bendrovės „Via Lietuva“ interneto svetainėje adresu https://vialietuva.lt/normatyviniai-dokumentai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: 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taip;</w:t>
                  </w:r>
                </w:p>
              </w:tc>
            </w:tr>
            <w:tr w:rsidR="00CB3ADF" w:rsidRPr="007D2354" w14:paraId="18D0097A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00979" w14:textId="29D297F4" w:rsidR="001D1A40" w:rsidRPr="007D2354" w:rsidRDefault="00072D19" w:rsidP="00745AB3">
                  <w:pPr>
                    <w:spacing w:line="240" w:lineRule="auto"/>
                    <w:ind w:left="720" w:hanging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="005C2264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.3. projekto rengimo dokumentais: 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taip;</w:t>
                  </w:r>
                </w:p>
              </w:tc>
            </w:tr>
            <w:tr w:rsidR="00CB3ADF" w:rsidRPr="007D2354" w14:paraId="18D0097C" w14:textId="77777777" w:rsidTr="00816E76">
              <w:trPr>
                <w:trHeight w:val="48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52689A" w14:textId="77777777" w:rsidR="001D1A40" w:rsidRDefault="00072D19" w:rsidP="00745AB3">
                  <w:pPr>
                    <w:spacing w:line="240" w:lineRule="auto"/>
                    <w:ind w:left="720" w:hanging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="005C2264"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Pr="007D2354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.4. prisijungimo sąlygomis: 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taip.</w:t>
                  </w:r>
                </w:p>
                <w:p w14:paraId="18D0097B" w14:textId="638A715E" w:rsidR="000D62B6" w:rsidRPr="007D2354" w:rsidRDefault="00BC465A" w:rsidP="00745AB3">
                  <w:pPr>
                    <w:spacing w:line="240" w:lineRule="auto"/>
                    <w:ind w:left="720" w:hanging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465A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 w:rsidRPr="00BC465A">
                    <w:rPr>
                      <w:rFonts w:ascii="Arial" w:hAnsi="Arial" w:cs="Arial"/>
                      <w:i/>
                      <w:sz w:val="22"/>
                      <w:szCs w:val="22"/>
                    </w:rPr>
                    <w:t>.5. papildomais dokumentais</w:t>
                  </w:r>
                  <w:r>
                    <w:rPr>
                      <w:i/>
                      <w:color w:val="000000"/>
                      <w:sz w:val="24"/>
                    </w:rPr>
                    <w:t xml:space="preserve">: </w:t>
                  </w:r>
                  <w:r w:rsidR="00C52B23" w:rsidRPr="00F571F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Komisijos įgyvendinimo reglamentu (ES) 2021/1328 (2021 rugpjūčio 10 d.), kuriuo pagal Europos Parlamento ir Tarybos reglamentą (ES) 2021/1153 apibrėžiami infrastruktūros reikalavimai, taikytini tam tikrų kategorijų dvejopo infrastruktūros naudojimo veiksmams. Lietuvos Respublikos Aplinkos ministro įsakymas dėl Užsakovo informacijos reikalavimų patvirtinimo. 2022 m. vasario 24 d. Nr. D1-57.</w:t>
                  </w:r>
                </w:p>
              </w:tc>
            </w:tr>
          </w:tbl>
          <w:p w14:paraId="18D0097D" w14:textId="77777777" w:rsidR="001D1A40" w:rsidRPr="007D2354" w:rsidRDefault="001D1A40" w:rsidP="00745AB3">
            <w:pPr>
              <w:spacing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984" w14:textId="77777777" w:rsidR="001D1A40" w:rsidRPr="007D2354" w:rsidRDefault="001D1A40" w:rsidP="00745AB3">
            <w:pPr>
              <w:pStyle w:val="EmptyCellLayoutStyl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D19" w:rsidRPr="007D2354" w14:paraId="18D00999" w14:textId="77777777" w:rsidTr="00CC54B2">
        <w:trPr>
          <w:gridAfter w:val="1"/>
          <w:wAfter w:w="19" w:type="dxa"/>
        </w:trPr>
        <w:tc>
          <w:tcPr>
            <w:tcW w:w="277" w:type="dxa"/>
          </w:tcPr>
          <w:p w14:paraId="18D00986" w14:textId="44F36CFC" w:rsidR="001D1A40" w:rsidRPr="007D2354" w:rsidRDefault="003422C0" w:rsidP="00745AB3">
            <w:pPr>
              <w:pStyle w:val="EmptyCellLayoutStyl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D2354">
              <w:rPr>
                <w:rFonts w:ascii="Arial" w:hAnsi="Arial" w:cs="Arial"/>
                <w:sz w:val="22"/>
                <w:szCs w:val="22"/>
              </w:rPr>
              <w:br w:type="page"/>
            </w:r>
          </w:p>
        </w:tc>
        <w:tc>
          <w:tcPr>
            <w:tcW w:w="20" w:type="dxa"/>
          </w:tcPr>
          <w:p w14:paraId="18D00987" w14:textId="77777777" w:rsidR="001D1A40" w:rsidRPr="007D2354" w:rsidRDefault="001D1A40" w:rsidP="00745AB3">
            <w:pPr>
              <w:pStyle w:val="EmptyCellLayoutStyl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41" w:type="dxa"/>
            <w:gridSpan w:val="1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1"/>
            </w:tblGrid>
            <w:tr w:rsidR="00CB3ADF" w:rsidRPr="007D2354" w14:paraId="18D00989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88" w14:textId="665F9BF6" w:rsidR="00745AB3" w:rsidRPr="007D2354" w:rsidRDefault="00072D19" w:rsidP="00745AB3">
                  <w:pPr>
                    <w:spacing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="005C2264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. Finansavimo šaltinis:</w:t>
                  </w:r>
                  <w:r w:rsidR="00B03CD1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="005C2264" w:rsidRPr="007D2354">
                    <w:rPr>
                      <w:rFonts w:ascii="Arial" w:hAnsi="Arial" w:cs="Arial"/>
                      <w:sz w:val="22"/>
                      <w:szCs w:val="22"/>
                    </w:rPr>
                    <w:t>Kelių priežiūros ir plėtros programos lėšos</w:t>
                  </w:r>
                  <w:r w:rsidR="005E584E" w:rsidRPr="007D2354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CB3ADF" w:rsidRPr="007D2354" w14:paraId="18D0098B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8A" w14:textId="7E745DD2" w:rsidR="00745AB3" w:rsidRPr="007D2354" w:rsidRDefault="00072D19" w:rsidP="005C2264">
                  <w:pPr>
                    <w:spacing w:after="0" w:line="24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="005C2264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3</w:t>
                  </w: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. Projekto apimtis:</w:t>
                  </w:r>
                  <w:r w:rsidR="002F2382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="005C2264" w:rsidRPr="007D2354">
                    <w:rPr>
                      <w:rFonts w:ascii="Arial" w:hAnsi="Arial" w:cs="Arial"/>
                      <w:sz w:val="22"/>
                      <w:szCs w:val="22"/>
                    </w:rPr>
                    <w:t>Pagal STR 1.04.04:2017 „Statinio projektavimas, projekto ekspertizė“</w:t>
                  </w:r>
                  <w:r w:rsidR="00F27BD4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ir Techninės užduoties reikalavimus</w:t>
                  </w:r>
                  <w:r w:rsidR="005C2264" w:rsidRPr="007D2354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CB3ADF" w:rsidRPr="007D2354" w14:paraId="18D0098D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8C" w14:textId="6D22B181" w:rsidR="003422C0" w:rsidRPr="007D2354" w:rsidRDefault="00072D19" w:rsidP="00745AB3">
                  <w:pPr>
                    <w:spacing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="005C2264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4</w:t>
                  </w: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. Papildomos paslaugos (paslaugos, deleguotos Statytojo</w:t>
                  </w:r>
                  <w:r w:rsidR="005E3D22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(Užsakovo)</w:t>
                  </w: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projektuotojui):</w:t>
                  </w:r>
                  <w:r w:rsidR="00B03CD1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B03CD1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5C2264" w:rsidRPr="007D2354">
                    <w:rPr>
                      <w:rFonts w:ascii="Arial" w:hAnsi="Arial" w:cs="Arial"/>
                      <w:sz w:val="22"/>
                      <w:szCs w:val="22"/>
                    </w:rPr>
                    <w:t>Atlikti kitas papildomas paslaugas kaip tai numato Techninė specifikacija ir Sutarties sąlygos.</w:t>
                  </w:r>
                </w:p>
              </w:tc>
            </w:tr>
            <w:tr w:rsidR="00CB3ADF" w:rsidRPr="007D2354" w14:paraId="18D0098F" w14:textId="77777777" w:rsidTr="0089276D">
              <w:trPr>
                <w:trHeight w:val="20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61391280" w14:textId="1D59434E" w:rsidR="0089276D" w:rsidRPr="007D2354" w:rsidRDefault="00072D19" w:rsidP="00745AB3">
                  <w:pPr>
                    <w:spacing w:line="24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="005C2264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5</w:t>
                  </w: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. Su šia užduotimi pateikiami Statytojo</w:t>
                  </w:r>
                  <w:r w:rsidR="00601D23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privalomieji ir kiti dokumentai projektui rengti bei šių dokumentų pateikimo laikotarpis:</w:t>
                  </w:r>
                </w:p>
                <w:p w14:paraId="08AF231F" w14:textId="1194A884" w:rsidR="00AF30B0" w:rsidRPr="007D2354" w:rsidRDefault="00CB19A4" w:rsidP="00AF30B0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>Priedas Nr. 1.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AF30B0" w:rsidRPr="007D2354">
                    <w:rPr>
                      <w:rFonts w:ascii="Arial" w:hAnsi="Arial" w:cs="Arial"/>
                      <w:sz w:val="22"/>
                      <w:szCs w:val="22"/>
                    </w:rPr>
                    <w:t>Techninė specifikacija</w:t>
                  </w:r>
                  <w:r w:rsidR="00F571F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7BAD74F6" w14:textId="2FC62F4C" w:rsidR="00FC60A5" w:rsidRPr="007D2354" w:rsidRDefault="005D1940" w:rsidP="005D1940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>Priedas Nr. 1.</w:t>
                  </w:r>
                  <w:r w:rsidR="00727A8B">
                    <w:rPr>
                      <w:rFonts w:ascii="Arial" w:hAnsi="Arial" w:cs="Arial"/>
                      <w:sz w:val="22"/>
                      <w:szCs w:val="22"/>
                    </w:rPr>
                    <w:t>1.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C60A5" w:rsidRPr="007D2354">
                    <w:rPr>
                      <w:rFonts w:ascii="Arial" w:hAnsi="Arial" w:cs="Arial"/>
                      <w:sz w:val="22"/>
                      <w:szCs w:val="22"/>
                    </w:rPr>
                    <w:t>Prašymo forma „Dėl ekspertizės atlikimo“</w:t>
                  </w:r>
                  <w:r w:rsidR="00F571F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6D049578" w14:textId="6C0C6E34" w:rsidR="00D12558" w:rsidRPr="007D2354" w:rsidRDefault="00FC60A5" w:rsidP="00D12558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Priedas Nr. </w:t>
                  </w:r>
                  <w:r w:rsidR="00727A8B">
                    <w:rPr>
                      <w:rFonts w:ascii="Arial" w:hAnsi="Arial" w:cs="Arial"/>
                      <w:sz w:val="22"/>
                      <w:szCs w:val="22"/>
                    </w:rPr>
                    <w:t>1.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2. </w:t>
                  </w:r>
                  <w:r w:rsidR="00D12558" w:rsidRPr="007D2354">
                    <w:rPr>
                      <w:rFonts w:ascii="Arial" w:hAnsi="Arial" w:cs="Arial"/>
                      <w:sz w:val="22"/>
                      <w:szCs w:val="22"/>
                    </w:rPr>
                    <w:t>Prašymo forma „Dėl projekto perdavimo statytojo (užsakovo) tvirtinimui“</w:t>
                  </w:r>
                  <w:r w:rsidR="00F571F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1C7C5E92" w14:textId="19C48968" w:rsidR="00D12558" w:rsidRPr="007D2354" w:rsidRDefault="00D12558" w:rsidP="00D12558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Priedas Nr. </w:t>
                  </w:r>
                  <w:r w:rsidR="00727A8B">
                    <w:rPr>
                      <w:rFonts w:ascii="Arial" w:hAnsi="Arial" w:cs="Arial"/>
                      <w:sz w:val="22"/>
                      <w:szCs w:val="22"/>
                    </w:rPr>
                    <w:t>1.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>3. Prašymo forma „Dėl projekto perdavimo po rangos darbų pirkimo“</w:t>
                  </w:r>
                  <w:r w:rsidR="00F571F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402E6F8A" w14:textId="23D8177A" w:rsidR="00D12558" w:rsidRPr="007D2354" w:rsidRDefault="00D12558" w:rsidP="00D12558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Priedas Nr. </w:t>
                  </w:r>
                  <w:r w:rsidR="00727A8B">
                    <w:rPr>
                      <w:rFonts w:ascii="Arial" w:hAnsi="Arial" w:cs="Arial"/>
                      <w:sz w:val="22"/>
                      <w:szCs w:val="22"/>
                    </w:rPr>
                    <w:t>1.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>4. Bendrųjų statinio rodiklių pavyzdys.</w:t>
                  </w:r>
                </w:p>
                <w:p w14:paraId="016B95EB" w14:textId="6611593E" w:rsidR="00D12558" w:rsidRPr="007D2354" w:rsidRDefault="00D12558" w:rsidP="00D12558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Priedas Nr. </w:t>
                  </w:r>
                  <w:r w:rsidR="00657D9A">
                    <w:rPr>
                      <w:rFonts w:ascii="Arial" w:hAnsi="Arial" w:cs="Arial"/>
                      <w:sz w:val="22"/>
                      <w:szCs w:val="22"/>
                    </w:rPr>
                    <w:t>1.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>5. Statinio fizinių rodiklių sąrašas</w:t>
                  </w:r>
                  <w:r w:rsidR="00F571F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70AE2688" w14:textId="19FBFAF8" w:rsidR="00D12558" w:rsidRPr="007D2354" w:rsidRDefault="00D12558" w:rsidP="00D12558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Priedas Nr. </w:t>
                  </w:r>
                  <w:r w:rsidR="00657D9A">
                    <w:rPr>
                      <w:rFonts w:ascii="Arial" w:hAnsi="Arial" w:cs="Arial"/>
                      <w:sz w:val="22"/>
                      <w:szCs w:val="22"/>
                    </w:rPr>
                    <w:t>1.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>6. Naujų projekto laidų parengimo gairės</w:t>
                  </w:r>
                  <w:r w:rsidR="00F571F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7E8FC556" w14:textId="0E5AD47F" w:rsidR="00D12558" w:rsidRDefault="00D12558" w:rsidP="00D12558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Priedas Nr. </w:t>
                  </w:r>
                  <w:r w:rsidR="00657D9A">
                    <w:rPr>
                      <w:rFonts w:ascii="Arial" w:hAnsi="Arial" w:cs="Arial"/>
                      <w:sz w:val="22"/>
                      <w:szCs w:val="22"/>
                    </w:rPr>
                    <w:t>1.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7. </w:t>
                  </w:r>
                  <w:r w:rsidR="005A13E2">
                    <w:rPr>
                      <w:rFonts w:ascii="Arial" w:hAnsi="Arial" w:cs="Arial"/>
                      <w:sz w:val="22"/>
                      <w:szCs w:val="22"/>
                    </w:rPr>
                    <w:t>Reikalavimai žiniaraščiams (DKŽ, SDKŽ)</w:t>
                  </w:r>
                  <w:r w:rsidR="00F571F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6D149721" w14:textId="6C87D510" w:rsidR="00F02582" w:rsidRPr="007D2354" w:rsidRDefault="00F02582" w:rsidP="00D12558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Priedas Nr. </w:t>
                  </w:r>
                  <w:r w:rsidR="00776521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9448D5" w:rsidRPr="009448D5">
                    <w:rPr>
                      <w:rFonts w:ascii="Arial" w:hAnsi="Arial" w:cs="Arial"/>
                      <w:sz w:val="22"/>
                      <w:szCs w:val="22"/>
                    </w:rPr>
                    <w:t>Eismo apskaitos posto_TS_A20_2,5-4,5 km</w:t>
                  </w:r>
                  <w:r w:rsidR="00F571F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3A761C0A" w14:textId="20A58DBD" w:rsidR="00AF30B0" w:rsidRPr="007D2354" w:rsidRDefault="00AF30B0" w:rsidP="00AF30B0">
                  <w:p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Priedas Nr. </w:t>
                  </w:r>
                  <w:r w:rsidR="00F02582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>. Kadastrinių matavimų bylos (pateikiama pasirašius paslaugų sutartį)</w:t>
                  </w:r>
                  <w:r w:rsidR="00F571F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18D0098E" w14:textId="4030C460" w:rsidR="005E584E" w:rsidRPr="007D2354" w:rsidRDefault="005E584E" w:rsidP="005D1940">
                  <w:pPr>
                    <w:spacing w:after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CB3ADF" w:rsidRPr="007D2354" w14:paraId="2B3093B2" w14:textId="77777777" w:rsidTr="0089276D">
              <w:trPr>
                <w:trHeight w:val="20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781C8EFC" w14:textId="03DB85FC" w:rsidR="00601C44" w:rsidRPr="007D2354" w:rsidRDefault="00601C44" w:rsidP="00601C44">
                  <w:pPr>
                    <w:spacing w:line="240" w:lineRule="auto"/>
                    <w:ind w:left="357" w:hanging="357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="005C2264"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6</w:t>
                  </w:r>
                  <w:r w:rsidRPr="007D2354">
                    <w:rPr>
                      <w:rFonts w:ascii="Arial" w:hAnsi="Arial" w:cs="Arial"/>
                      <w:b/>
                      <w:sz w:val="22"/>
                      <w:szCs w:val="22"/>
                    </w:rPr>
                    <w:t>. Žemės sklypo statinio teisinės registracijos Nekilnojamojo turto registre duomenys:</w:t>
                  </w:r>
                </w:p>
                <w:p w14:paraId="41AD05E7" w14:textId="4E69B414" w:rsidR="005D1940" w:rsidRPr="007D2354" w:rsidRDefault="005D1940" w:rsidP="005D1940">
                  <w:pPr>
                    <w:spacing w:after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>Žemės sklypo unikalus numeris: 4400-</w:t>
                  </w:r>
                  <w:r w:rsidR="006160E6" w:rsidRPr="007D2354">
                    <w:rPr>
                      <w:rFonts w:ascii="Arial" w:hAnsi="Arial" w:cs="Arial"/>
                      <w:sz w:val="22"/>
                      <w:szCs w:val="22"/>
                    </w:rPr>
                    <w:t>2798-5620</w:t>
                  </w:r>
                  <w:r w:rsidR="00FD7991" w:rsidRPr="007D2354">
                    <w:rPr>
                      <w:rFonts w:ascii="Arial" w:hAnsi="Arial" w:cs="Arial"/>
                      <w:sz w:val="22"/>
                      <w:szCs w:val="22"/>
                    </w:rPr>
                    <w:t>(A</w:t>
                  </w:r>
                  <w:r w:rsidR="00093F94" w:rsidRPr="007D2354">
                    <w:rPr>
                      <w:rFonts w:ascii="Arial" w:hAnsi="Arial" w:cs="Arial"/>
                      <w:sz w:val="22"/>
                      <w:szCs w:val="22"/>
                    </w:rPr>
                    <w:t>20</w:t>
                  </w:r>
                  <w:r w:rsidR="00FD7991" w:rsidRPr="007D2354">
                    <w:rPr>
                      <w:rFonts w:ascii="Arial" w:hAnsi="Arial" w:cs="Arial"/>
                      <w:sz w:val="22"/>
                      <w:szCs w:val="22"/>
                    </w:rPr>
                    <w:t>); 4400-</w:t>
                  </w:r>
                  <w:r w:rsidR="006160E6" w:rsidRPr="007D2354">
                    <w:rPr>
                      <w:rFonts w:ascii="Arial" w:hAnsi="Arial" w:cs="Arial"/>
                      <w:sz w:val="22"/>
                      <w:szCs w:val="22"/>
                    </w:rPr>
                    <w:t>2798-5784</w:t>
                  </w:r>
                  <w:r w:rsidR="00FD7991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6160E6" w:rsidRPr="007D2354">
                    <w:rPr>
                      <w:rFonts w:ascii="Arial" w:hAnsi="Arial" w:cs="Arial"/>
                      <w:sz w:val="22"/>
                      <w:szCs w:val="22"/>
                    </w:rPr>
                    <w:t>A20</w:t>
                  </w:r>
                  <w:r w:rsidR="00FD7991" w:rsidRPr="007D2354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  <w:r w:rsidR="006160E6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4400-</w:t>
                  </w:r>
                  <w:r w:rsidR="00BE0B80" w:rsidRPr="007D2354">
                    <w:rPr>
                      <w:rFonts w:ascii="Arial" w:hAnsi="Arial" w:cs="Arial"/>
                      <w:sz w:val="22"/>
                      <w:szCs w:val="22"/>
                    </w:rPr>
                    <w:t>4630</w:t>
                  </w:r>
                  <w:r w:rsidR="006160E6" w:rsidRPr="007D2354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="00BE0B80" w:rsidRPr="007D2354">
                    <w:rPr>
                      <w:rFonts w:ascii="Arial" w:hAnsi="Arial" w:cs="Arial"/>
                      <w:sz w:val="22"/>
                      <w:szCs w:val="22"/>
                    </w:rPr>
                    <w:t>7851</w:t>
                  </w:r>
                  <w:r w:rsidR="006160E6" w:rsidRPr="007D2354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r w:rsidR="003E629C" w:rsidRPr="007D2354">
                    <w:rPr>
                      <w:rFonts w:ascii="Arial" w:hAnsi="Arial" w:cs="Arial"/>
                      <w:sz w:val="22"/>
                      <w:szCs w:val="22"/>
                    </w:rPr>
                    <w:t>4807</w:t>
                  </w:r>
                  <w:r w:rsidR="006160E6" w:rsidRPr="007D2354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="004D04A7" w:rsidRPr="007D2354">
                    <w:rPr>
                      <w:rFonts w:ascii="Arial" w:hAnsi="Arial" w:cs="Arial"/>
                      <w:sz w:val="22"/>
                      <w:szCs w:val="22"/>
                    </w:rPr>
                    <w:t>; 4400-4436-3040(174); 4400-</w:t>
                  </w:r>
                  <w:r w:rsidR="00101F20" w:rsidRPr="007D2354">
                    <w:rPr>
                      <w:rFonts w:ascii="Arial" w:hAnsi="Arial" w:cs="Arial"/>
                      <w:sz w:val="22"/>
                      <w:szCs w:val="22"/>
                    </w:rPr>
                    <w:t>5670</w:t>
                  </w:r>
                  <w:r w:rsidR="004D04A7" w:rsidRPr="007D2354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="00101F20" w:rsidRPr="007D2354">
                    <w:rPr>
                      <w:rFonts w:ascii="Arial" w:hAnsi="Arial" w:cs="Arial"/>
                      <w:sz w:val="22"/>
                      <w:szCs w:val="22"/>
                    </w:rPr>
                    <w:t>4924</w:t>
                  </w:r>
                  <w:r w:rsidR="004D04A7" w:rsidRPr="007D2354">
                    <w:rPr>
                      <w:rFonts w:ascii="Arial" w:hAnsi="Arial" w:cs="Arial"/>
                      <w:sz w:val="22"/>
                      <w:szCs w:val="22"/>
                    </w:rPr>
                    <w:t>(174)</w:t>
                  </w:r>
                  <w:r w:rsidR="00120C77" w:rsidRPr="007D2354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6160E6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14:paraId="785D37BF" w14:textId="51C74105" w:rsidR="00601C44" w:rsidRPr="007D2354" w:rsidRDefault="005D1940" w:rsidP="004E413A">
                  <w:pPr>
                    <w:spacing w:after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>Inžinerinio statinio unikalus numeris: 4400-</w:t>
                  </w:r>
                  <w:r w:rsidR="00FD7991" w:rsidRPr="007D2354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875A52" w:rsidRPr="007D2354">
                    <w:rPr>
                      <w:rFonts w:ascii="Arial" w:hAnsi="Arial" w:cs="Arial"/>
                      <w:sz w:val="22"/>
                      <w:szCs w:val="22"/>
                    </w:rPr>
                    <w:t>808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="00404F25" w:rsidRPr="007D2354">
                    <w:rPr>
                      <w:rFonts w:ascii="Arial" w:hAnsi="Arial" w:cs="Arial"/>
                      <w:sz w:val="22"/>
                      <w:szCs w:val="22"/>
                    </w:rPr>
                    <w:t>7733</w:t>
                  </w:r>
                  <w:r w:rsidR="00FD7991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(A</w:t>
                  </w:r>
                  <w:r w:rsidR="001227E8" w:rsidRPr="007D2354">
                    <w:rPr>
                      <w:rFonts w:ascii="Arial" w:hAnsi="Arial" w:cs="Arial"/>
                      <w:sz w:val="22"/>
                      <w:szCs w:val="22"/>
                    </w:rPr>
                    <w:t>20</w:t>
                  </w:r>
                  <w:r w:rsidR="00FD7991" w:rsidRPr="007D2354">
                    <w:rPr>
                      <w:rFonts w:ascii="Arial" w:hAnsi="Arial" w:cs="Arial"/>
                      <w:sz w:val="22"/>
                      <w:szCs w:val="22"/>
                    </w:rPr>
                    <w:t>); 4400-</w:t>
                  </w:r>
                  <w:r w:rsidR="00673C1B" w:rsidRPr="007D2354">
                    <w:rPr>
                      <w:rFonts w:ascii="Arial" w:hAnsi="Arial" w:cs="Arial"/>
                      <w:sz w:val="22"/>
                      <w:szCs w:val="22"/>
                    </w:rPr>
                    <w:t>40</w:t>
                  </w:r>
                  <w:r w:rsidR="00C87D49" w:rsidRPr="007D2354">
                    <w:rPr>
                      <w:rFonts w:ascii="Arial" w:hAnsi="Arial" w:cs="Arial"/>
                      <w:sz w:val="22"/>
                      <w:szCs w:val="22"/>
                    </w:rPr>
                    <w:t>37-8178</w:t>
                  </w:r>
                  <w:r w:rsidR="00FD7991" w:rsidRPr="007D2354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1227E8" w:rsidRPr="007D2354">
                    <w:rPr>
                      <w:rFonts w:ascii="Arial" w:hAnsi="Arial" w:cs="Arial"/>
                      <w:sz w:val="22"/>
                      <w:szCs w:val="22"/>
                    </w:rPr>
                    <w:t>4807</w:t>
                  </w:r>
                  <w:r w:rsidR="00FD7991" w:rsidRPr="007D2354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="001227E8" w:rsidRPr="007D2354">
                    <w:rPr>
                      <w:rFonts w:ascii="Arial" w:hAnsi="Arial" w:cs="Arial"/>
                      <w:sz w:val="22"/>
                      <w:szCs w:val="22"/>
                    </w:rPr>
                    <w:t>; 4400-</w:t>
                  </w:r>
                  <w:r w:rsidR="00E24713" w:rsidRPr="007D2354">
                    <w:rPr>
                      <w:rFonts w:ascii="Arial" w:hAnsi="Arial" w:cs="Arial"/>
                      <w:sz w:val="22"/>
                      <w:szCs w:val="22"/>
                    </w:rPr>
                    <w:t>4248</w:t>
                  </w:r>
                  <w:r w:rsidR="001227E8" w:rsidRPr="007D2354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="00E24713" w:rsidRPr="007D2354">
                    <w:rPr>
                      <w:rFonts w:ascii="Arial" w:hAnsi="Arial" w:cs="Arial"/>
                      <w:sz w:val="22"/>
                      <w:szCs w:val="22"/>
                    </w:rPr>
                    <w:t>5589</w:t>
                  </w:r>
                  <w:r w:rsidR="001227E8" w:rsidRPr="007D2354">
                    <w:rPr>
                      <w:rFonts w:ascii="Arial" w:hAnsi="Arial" w:cs="Arial"/>
                      <w:sz w:val="22"/>
                      <w:szCs w:val="22"/>
                    </w:rPr>
                    <w:t>(174); 4400-</w:t>
                  </w:r>
                  <w:r w:rsidR="00E24713" w:rsidRPr="007D2354">
                    <w:rPr>
                      <w:rFonts w:ascii="Arial" w:hAnsi="Arial" w:cs="Arial"/>
                      <w:sz w:val="22"/>
                      <w:szCs w:val="22"/>
                    </w:rPr>
                    <w:t>54</w:t>
                  </w:r>
                  <w:r w:rsidR="0052477A" w:rsidRPr="007D2354">
                    <w:rPr>
                      <w:rFonts w:ascii="Arial" w:hAnsi="Arial" w:cs="Arial"/>
                      <w:sz w:val="22"/>
                      <w:szCs w:val="22"/>
                    </w:rPr>
                    <w:t>52</w:t>
                  </w:r>
                  <w:r w:rsidR="001227E8" w:rsidRPr="007D2354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="0052477A" w:rsidRPr="007D2354">
                    <w:rPr>
                      <w:rFonts w:ascii="Arial" w:hAnsi="Arial" w:cs="Arial"/>
                      <w:sz w:val="22"/>
                      <w:szCs w:val="22"/>
                    </w:rPr>
                    <w:t>4959</w:t>
                  </w:r>
                  <w:r w:rsidR="001227E8" w:rsidRPr="007D2354">
                    <w:rPr>
                      <w:rFonts w:ascii="Arial" w:hAnsi="Arial" w:cs="Arial"/>
                      <w:sz w:val="22"/>
                      <w:szCs w:val="22"/>
                    </w:rPr>
                    <w:t>(174)</w:t>
                  </w:r>
                  <w:r w:rsidRPr="007D2354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CB3ADF" w:rsidRPr="007D2354" w14:paraId="18D00991" w14:textId="77777777" w:rsidTr="00816E76">
              <w:trPr>
                <w:trHeight w:val="428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99" w:type="dxa"/>
                    <w:right w:w="39" w:type="dxa"/>
                  </w:tcMar>
                  <w:vAlign w:val="center"/>
                </w:tcPr>
                <w:p w14:paraId="18D00990" w14:textId="3114B5B8" w:rsidR="005A5E17" w:rsidRPr="007D2354" w:rsidRDefault="005A5E17" w:rsidP="00FE371C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14:paraId="18D00992" w14:textId="77777777" w:rsidR="001D1A40" w:rsidRPr="007D2354" w:rsidRDefault="001D1A40" w:rsidP="00745AB3">
            <w:pPr>
              <w:spacing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998" w14:textId="77777777" w:rsidR="001D1A40" w:rsidRPr="007D2354" w:rsidRDefault="001D1A40" w:rsidP="00745AB3">
            <w:pPr>
              <w:pStyle w:val="EmptyCellLayoutStyl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E76" w:rsidRPr="007D2354" w14:paraId="18D009B7" w14:textId="77777777" w:rsidTr="00CC54B2">
        <w:trPr>
          <w:gridAfter w:val="2"/>
          <w:wAfter w:w="473" w:type="dxa"/>
          <w:trHeight w:val="1285"/>
        </w:trPr>
        <w:tc>
          <w:tcPr>
            <w:tcW w:w="277" w:type="dxa"/>
          </w:tcPr>
          <w:p w14:paraId="18D009A4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" w:type="dxa"/>
          </w:tcPr>
          <w:p w14:paraId="18D009A5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5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42"/>
            </w:tblGrid>
            <w:tr w:rsidR="001D1A40" w:rsidRPr="007D2354" w14:paraId="18D009AA" w14:textId="77777777" w:rsidTr="00816E76">
              <w:trPr>
                <w:trHeight w:val="1207"/>
              </w:trPr>
              <w:tc>
                <w:tcPr>
                  <w:tcW w:w="40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09A6" w14:textId="77777777" w:rsidR="001D1A40" w:rsidRPr="007D2354" w:rsidRDefault="00072D19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STATYTOJAS</w:t>
                  </w:r>
                </w:p>
                <w:p w14:paraId="18D009A7" w14:textId="5722123B" w:rsidR="001D1A40" w:rsidRPr="007D2354" w:rsidRDefault="00072D19" w:rsidP="00E37C30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Akcinė bendrovė </w:t>
                  </w:r>
                  <w:r w:rsidR="00E37C30" w:rsidRPr="007D235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„Via Lietuva“</w:t>
                  </w:r>
                </w:p>
                <w:p w14:paraId="3C4B860C" w14:textId="77777777" w:rsidR="00816E76" w:rsidRPr="007D2354" w:rsidRDefault="00816E76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8D009A8" w14:textId="77777777" w:rsidR="001D1A40" w:rsidRPr="007D2354" w:rsidRDefault="001D1A40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8D009A9" w14:textId="77777777" w:rsidR="001D1A40" w:rsidRPr="007D2354" w:rsidRDefault="00072D19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(vardas, pavardė, parašas, data)</w:t>
                  </w:r>
                </w:p>
              </w:tc>
            </w:tr>
          </w:tbl>
          <w:p w14:paraId="18D009AB" w14:textId="77777777" w:rsidR="001D1A40" w:rsidRPr="007D2354" w:rsidRDefault="001D1A40" w:rsidP="00E37C3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3" w:type="dxa"/>
          </w:tcPr>
          <w:p w14:paraId="18D009AC" w14:textId="77777777" w:rsidR="001D1A40" w:rsidRPr="007D2354" w:rsidRDefault="001D1A40" w:rsidP="000516A1">
            <w:pPr>
              <w:pStyle w:val="EmptyCellLayoutStyle"/>
              <w:spacing w:after="0" w:line="240" w:lineRule="auto"/>
              <w:ind w:right="4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" w:type="dxa"/>
          </w:tcPr>
          <w:p w14:paraId="18D009AD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</w:tcPr>
          <w:p w14:paraId="18D009AE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90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0"/>
            </w:tblGrid>
            <w:tr w:rsidR="001D1A40" w:rsidRPr="007D2354" w14:paraId="18D009B3" w14:textId="77777777" w:rsidTr="00816E76">
              <w:trPr>
                <w:trHeight w:val="1207"/>
              </w:trPr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09AF" w14:textId="77777777" w:rsidR="001D1A40" w:rsidRPr="007D2354" w:rsidRDefault="00072D19" w:rsidP="00E37C30">
                  <w:pPr>
                    <w:spacing w:after="0" w:line="240" w:lineRule="auto"/>
                    <w:ind w:left="-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PROJEKTUOTOJAS</w:t>
                  </w:r>
                </w:p>
                <w:p w14:paraId="18D009B0" w14:textId="77777777" w:rsidR="001D1A40" w:rsidRPr="007D2354" w:rsidRDefault="001D1A40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DFFB2DA" w14:textId="77777777" w:rsidR="000516A1" w:rsidRPr="007D2354" w:rsidRDefault="000516A1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8D009B1" w14:textId="77777777" w:rsidR="001D1A40" w:rsidRPr="007D2354" w:rsidRDefault="001D1A40" w:rsidP="00E37C30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8D009B2" w14:textId="4A8E0B58" w:rsidR="001D1A40" w:rsidRPr="007D2354" w:rsidRDefault="000516A1" w:rsidP="000516A1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35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(</w:t>
                  </w:r>
                  <w:r w:rsidR="00072D19" w:rsidRPr="007D235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vardas, pavardė, parašas, data</w:t>
                  </w:r>
                  <w:r w:rsidRPr="007D235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18D009B4" w14:textId="77777777" w:rsidR="001D1A40" w:rsidRPr="007D2354" w:rsidRDefault="001D1A40" w:rsidP="00E37C3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gridSpan w:val="3"/>
          </w:tcPr>
          <w:p w14:paraId="18D009B6" w14:textId="77777777" w:rsidR="001D1A40" w:rsidRPr="007D2354" w:rsidRDefault="001D1A40" w:rsidP="00E37C30">
            <w:pPr>
              <w:pStyle w:val="EmptyCellLayoutStyle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18D009C2" w14:textId="77777777" w:rsidR="001D1A40" w:rsidRPr="007D2354" w:rsidRDefault="001D1A40" w:rsidP="00745AB3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1D1A40" w:rsidRPr="007D2354">
      <w:pgSz w:w="12584" w:h="16837"/>
      <w:pgMar w:top="1559" w:right="566" w:bottom="1133" w:left="992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D5D32" w14:textId="77777777" w:rsidR="00493831" w:rsidRDefault="00493831" w:rsidP="00AC5022">
      <w:pPr>
        <w:spacing w:after="0" w:line="240" w:lineRule="auto"/>
      </w:pPr>
      <w:r>
        <w:separator/>
      </w:r>
    </w:p>
  </w:endnote>
  <w:endnote w:type="continuationSeparator" w:id="0">
    <w:p w14:paraId="4F1C1A48" w14:textId="77777777" w:rsidR="00493831" w:rsidRDefault="00493831" w:rsidP="00AC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A48D0" w14:textId="77777777" w:rsidR="00493831" w:rsidRDefault="00493831" w:rsidP="00AC5022">
      <w:pPr>
        <w:spacing w:after="0" w:line="240" w:lineRule="auto"/>
      </w:pPr>
      <w:r>
        <w:separator/>
      </w:r>
    </w:p>
  </w:footnote>
  <w:footnote w:type="continuationSeparator" w:id="0">
    <w:p w14:paraId="58CE02DE" w14:textId="77777777" w:rsidR="00493831" w:rsidRDefault="00493831" w:rsidP="00AC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1E26"/>
    <w:multiLevelType w:val="hybridMultilevel"/>
    <w:tmpl w:val="ABA672A0"/>
    <w:lvl w:ilvl="0" w:tplc="0427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" w15:restartNumberingAfterBreak="0">
    <w:nsid w:val="56D86613"/>
    <w:multiLevelType w:val="hybridMultilevel"/>
    <w:tmpl w:val="486A5670"/>
    <w:lvl w:ilvl="0" w:tplc="0427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num w:numId="1" w16cid:durableId="2136019540">
    <w:abstractNumId w:val="1"/>
  </w:num>
  <w:num w:numId="2" w16cid:durableId="157863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40"/>
    <w:rsid w:val="0000352D"/>
    <w:rsid w:val="0000449F"/>
    <w:rsid w:val="00005F0B"/>
    <w:rsid w:val="00011AEC"/>
    <w:rsid w:val="0001206C"/>
    <w:rsid w:val="00031853"/>
    <w:rsid w:val="00040632"/>
    <w:rsid w:val="00042713"/>
    <w:rsid w:val="00044732"/>
    <w:rsid w:val="000516A1"/>
    <w:rsid w:val="0005673A"/>
    <w:rsid w:val="000601ED"/>
    <w:rsid w:val="00064AB6"/>
    <w:rsid w:val="00072D19"/>
    <w:rsid w:val="00085087"/>
    <w:rsid w:val="00093F94"/>
    <w:rsid w:val="000A1048"/>
    <w:rsid w:val="000A2349"/>
    <w:rsid w:val="000A327B"/>
    <w:rsid w:val="000A5B07"/>
    <w:rsid w:val="000A7076"/>
    <w:rsid w:val="000A79C1"/>
    <w:rsid w:val="000B498A"/>
    <w:rsid w:val="000B6558"/>
    <w:rsid w:val="000B6E92"/>
    <w:rsid w:val="000C3A75"/>
    <w:rsid w:val="000C480B"/>
    <w:rsid w:val="000C683D"/>
    <w:rsid w:val="000D2352"/>
    <w:rsid w:val="000D403B"/>
    <w:rsid w:val="000D417A"/>
    <w:rsid w:val="000D62B6"/>
    <w:rsid w:val="000F3FC3"/>
    <w:rsid w:val="000F408A"/>
    <w:rsid w:val="00101F20"/>
    <w:rsid w:val="001075BC"/>
    <w:rsid w:val="00113079"/>
    <w:rsid w:val="00113D6E"/>
    <w:rsid w:val="00116C5E"/>
    <w:rsid w:val="00120C77"/>
    <w:rsid w:val="00122388"/>
    <w:rsid w:val="001227E8"/>
    <w:rsid w:val="00124D28"/>
    <w:rsid w:val="00126957"/>
    <w:rsid w:val="00142009"/>
    <w:rsid w:val="00145C40"/>
    <w:rsid w:val="00146EC7"/>
    <w:rsid w:val="00150B68"/>
    <w:rsid w:val="00153360"/>
    <w:rsid w:val="00154EBE"/>
    <w:rsid w:val="00155F7F"/>
    <w:rsid w:val="00160F3D"/>
    <w:rsid w:val="00161293"/>
    <w:rsid w:val="001635C4"/>
    <w:rsid w:val="001707BA"/>
    <w:rsid w:val="00176F1D"/>
    <w:rsid w:val="0017775E"/>
    <w:rsid w:val="0018540E"/>
    <w:rsid w:val="0019161E"/>
    <w:rsid w:val="001943EC"/>
    <w:rsid w:val="001A374E"/>
    <w:rsid w:val="001B394D"/>
    <w:rsid w:val="001C0862"/>
    <w:rsid w:val="001C406C"/>
    <w:rsid w:val="001C48C9"/>
    <w:rsid w:val="001D0FAF"/>
    <w:rsid w:val="001D1A40"/>
    <w:rsid w:val="001D7EDB"/>
    <w:rsid w:val="001E032A"/>
    <w:rsid w:val="001E1C8D"/>
    <w:rsid w:val="001E1DC8"/>
    <w:rsid w:val="001F271C"/>
    <w:rsid w:val="001F7B2A"/>
    <w:rsid w:val="00201ACE"/>
    <w:rsid w:val="00202CD2"/>
    <w:rsid w:val="002102D1"/>
    <w:rsid w:val="00210878"/>
    <w:rsid w:val="00214670"/>
    <w:rsid w:val="00231835"/>
    <w:rsid w:val="00234FD7"/>
    <w:rsid w:val="00244CFB"/>
    <w:rsid w:val="002470EB"/>
    <w:rsid w:val="002505B4"/>
    <w:rsid w:val="00251D8C"/>
    <w:rsid w:val="00254FB9"/>
    <w:rsid w:val="002632FC"/>
    <w:rsid w:val="002827FF"/>
    <w:rsid w:val="002832A6"/>
    <w:rsid w:val="0028798A"/>
    <w:rsid w:val="00287BAE"/>
    <w:rsid w:val="00287CC3"/>
    <w:rsid w:val="00293474"/>
    <w:rsid w:val="002976D1"/>
    <w:rsid w:val="002A411B"/>
    <w:rsid w:val="002A49FE"/>
    <w:rsid w:val="002A6E1F"/>
    <w:rsid w:val="002B369D"/>
    <w:rsid w:val="002B389D"/>
    <w:rsid w:val="002B65B7"/>
    <w:rsid w:val="002C7237"/>
    <w:rsid w:val="002E06D2"/>
    <w:rsid w:val="002E1C82"/>
    <w:rsid w:val="002E4F7C"/>
    <w:rsid w:val="002F2382"/>
    <w:rsid w:val="002F5757"/>
    <w:rsid w:val="002F7D40"/>
    <w:rsid w:val="0031157D"/>
    <w:rsid w:val="00314474"/>
    <w:rsid w:val="00321FE4"/>
    <w:rsid w:val="00323F41"/>
    <w:rsid w:val="00325F58"/>
    <w:rsid w:val="0032670D"/>
    <w:rsid w:val="00327FB4"/>
    <w:rsid w:val="00330A7E"/>
    <w:rsid w:val="0034183F"/>
    <w:rsid w:val="003422C0"/>
    <w:rsid w:val="0034330A"/>
    <w:rsid w:val="00351352"/>
    <w:rsid w:val="00356CDC"/>
    <w:rsid w:val="0036525A"/>
    <w:rsid w:val="00372F60"/>
    <w:rsid w:val="0037471E"/>
    <w:rsid w:val="00382988"/>
    <w:rsid w:val="00393691"/>
    <w:rsid w:val="003976A6"/>
    <w:rsid w:val="003977B8"/>
    <w:rsid w:val="003A39E0"/>
    <w:rsid w:val="003A5374"/>
    <w:rsid w:val="003A64E9"/>
    <w:rsid w:val="003B77C5"/>
    <w:rsid w:val="003D186B"/>
    <w:rsid w:val="003D6535"/>
    <w:rsid w:val="003E2B7D"/>
    <w:rsid w:val="003E629C"/>
    <w:rsid w:val="003F0BB1"/>
    <w:rsid w:val="003F2477"/>
    <w:rsid w:val="003F61D2"/>
    <w:rsid w:val="003F712F"/>
    <w:rsid w:val="0040209D"/>
    <w:rsid w:val="00404F25"/>
    <w:rsid w:val="00406B22"/>
    <w:rsid w:val="00407FD7"/>
    <w:rsid w:val="004101B2"/>
    <w:rsid w:val="00412A55"/>
    <w:rsid w:val="00413DFD"/>
    <w:rsid w:val="00432982"/>
    <w:rsid w:val="00441F1C"/>
    <w:rsid w:val="00466DC5"/>
    <w:rsid w:val="0048787A"/>
    <w:rsid w:val="00490A6F"/>
    <w:rsid w:val="00493693"/>
    <w:rsid w:val="00493831"/>
    <w:rsid w:val="00493CCA"/>
    <w:rsid w:val="00497551"/>
    <w:rsid w:val="004A08E4"/>
    <w:rsid w:val="004A3E98"/>
    <w:rsid w:val="004A42F5"/>
    <w:rsid w:val="004B26E5"/>
    <w:rsid w:val="004B5FF3"/>
    <w:rsid w:val="004B6B80"/>
    <w:rsid w:val="004D04A7"/>
    <w:rsid w:val="004D67D6"/>
    <w:rsid w:val="004E413A"/>
    <w:rsid w:val="004F4B4E"/>
    <w:rsid w:val="00500658"/>
    <w:rsid w:val="005009E8"/>
    <w:rsid w:val="00511391"/>
    <w:rsid w:val="005155B9"/>
    <w:rsid w:val="0051782F"/>
    <w:rsid w:val="005245B2"/>
    <w:rsid w:val="0052477A"/>
    <w:rsid w:val="005251C1"/>
    <w:rsid w:val="00535777"/>
    <w:rsid w:val="00535CA6"/>
    <w:rsid w:val="00540213"/>
    <w:rsid w:val="005412D6"/>
    <w:rsid w:val="00543795"/>
    <w:rsid w:val="0056030A"/>
    <w:rsid w:val="00561A9A"/>
    <w:rsid w:val="00561B3A"/>
    <w:rsid w:val="00567085"/>
    <w:rsid w:val="00573834"/>
    <w:rsid w:val="005751F7"/>
    <w:rsid w:val="005765AA"/>
    <w:rsid w:val="00585B9A"/>
    <w:rsid w:val="00591B3A"/>
    <w:rsid w:val="005930AB"/>
    <w:rsid w:val="005A13E2"/>
    <w:rsid w:val="005A20B1"/>
    <w:rsid w:val="005A5E17"/>
    <w:rsid w:val="005A6F1F"/>
    <w:rsid w:val="005B2348"/>
    <w:rsid w:val="005B355C"/>
    <w:rsid w:val="005C2264"/>
    <w:rsid w:val="005C2F37"/>
    <w:rsid w:val="005D1687"/>
    <w:rsid w:val="005D1940"/>
    <w:rsid w:val="005E05DC"/>
    <w:rsid w:val="005E3D22"/>
    <w:rsid w:val="005E47D3"/>
    <w:rsid w:val="005E4881"/>
    <w:rsid w:val="005E584E"/>
    <w:rsid w:val="0060114D"/>
    <w:rsid w:val="00601C44"/>
    <w:rsid w:val="00601D23"/>
    <w:rsid w:val="00604513"/>
    <w:rsid w:val="00606567"/>
    <w:rsid w:val="0060754A"/>
    <w:rsid w:val="006160E6"/>
    <w:rsid w:val="00622D1C"/>
    <w:rsid w:val="00624000"/>
    <w:rsid w:val="006359C3"/>
    <w:rsid w:val="00635A7F"/>
    <w:rsid w:val="00644F8F"/>
    <w:rsid w:val="00655FEA"/>
    <w:rsid w:val="00657D9A"/>
    <w:rsid w:val="0066620F"/>
    <w:rsid w:val="00673C1B"/>
    <w:rsid w:val="0068277C"/>
    <w:rsid w:val="00683FFC"/>
    <w:rsid w:val="00684522"/>
    <w:rsid w:val="006857D2"/>
    <w:rsid w:val="006857EF"/>
    <w:rsid w:val="00690CB6"/>
    <w:rsid w:val="006915FC"/>
    <w:rsid w:val="00697074"/>
    <w:rsid w:val="006A1D7E"/>
    <w:rsid w:val="006A4F29"/>
    <w:rsid w:val="006A7C17"/>
    <w:rsid w:val="006B09D9"/>
    <w:rsid w:val="006B6544"/>
    <w:rsid w:val="006C22FB"/>
    <w:rsid w:val="006C3688"/>
    <w:rsid w:val="006D07E9"/>
    <w:rsid w:val="006D29D6"/>
    <w:rsid w:val="006D3D1D"/>
    <w:rsid w:val="006D7BC6"/>
    <w:rsid w:val="006E5E8C"/>
    <w:rsid w:val="006E70D5"/>
    <w:rsid w:val="006F5704"/>
    <w:rsid w:val="006F6E3B"/>
    <w:rsid w:val="00700934"/>
    <w:rsid w:val="00700BCB"/>
    <w:rsid w:val="007038B5"/>
    <w:rsid w:val="0070663A"/>
    <w:rsid w:val="00706DC6"/>
    <w:rsid w:val="00707584"/>
    <w:rsid w:val="007128C2"/>
    <w:rsid w:val="00716ECA"/>
    <w:rsid w:val="00726529"/>
    <w:rsid w:val="007274DA"/>
    <w:rsid w:val="00727A8B"/>
    <w:rsid w:val="007310B0"/>
    <w:rsid w:val="00731EE9"/>
    <w:rsid w:val="00735D56"/>
    <w:rsid w:val="00741817"/>
    <w:rsid w:val="00742C6A"/>
    <w:rsid w:val="00745AB3"/>
    <w:rsid w:val="0075782C"/>
    <w:rsid w:val="007678B1"/>
    <w:rsid w:val="00776521"/>
    <w:rsid w:val="007769B2"/>
    <w:rsid w:val="0077775D"/>
    <w:rsid w:val="00780F4F"/>
    <w:rsid w:val="00786695"/>
    <w:rsid w:val="0078691A"/>
    <w:rsid w:val="00797134"/>
    <w:rsid w:val="007A20D1"/>
    <w:rsid w:val="007B1DA7"/>
    <w:rsid w:val="007B46B3"/>
    <w:rsid w:val="007B5593"/>
    <w:rsid w:val="007B68F2"/>
    <w:rsid w:val="007C4FD3"/>
    <w:rsid w:val="007C5BE1"/>
    <w:rsid w:val="007C6F50"/>
    <w:rsid w:val="007C71F1"/>
    <w:rsid w:val="007C75E5"/>
    <w:rsid w:val="007D2354"/>
    <w:rsid w:val="007D24A0"/>
    <w:rsid w:val="007E05A7"/>
    <w:rsid w:val="007E075A"/>
    <w:rsid w:val="007E1C16"/>
    <w:rsid w:val="007E2D56"/>
    <w:rsid w:val="007E352C"/>
    <w:rsid w:val="007E379A"/>
    <w:rsid w:val="007E6A93"/>
    <w:rsid w:val="007E7674"/>
    <w:rsid w:val="007F42CA"/>
    <w:rsid w:val="008028CF"/>
    <w:rsid w:val="00802AF2"/>
    <w:rsid w:val="00816135"/>
    <w:rsid w:val="008164FC"/>
    <w:rsid w:val="00816E76"/>
    <w:rsid w:val="00823945"/>
    <w:rsid w:val="008243F0"/>
    <w:rsid w:val="008338E5"/>
    <w:rsid w:val="008460E2"/>
    <w:rsid w:val="008504C0"/>
    <w:rsid w:val="00860881"/>
    <w:rsid w:val="0086273B"/>
    <w:rsid w:val="00863A05"/>
    <w:rsid w:val="00875A52"/>
    <w:rsid w:val="00877F6D"/>
    <w:rsid w:val="00883A9D"/>
    <w:rsid w:val="0088627A"/>
    <w:rsid w:val="00891938"/>
    <w:rsid w:val="00891D1D"/>
    <w:rsid w:val="0089276D"/>
    <w:rsid w:val="008A5BD1"/>
    <w:rsid w:val="008B2CA9"/>
    <w:rsid w:val="008C12FD"/>
    <w:rsid w:val="008C4568"/>
    <w:rsid w:val="008E5172"/>
    <w:rsid w:val="008F0623"/>
    <w:rsid w:val="008F5509"/>
    <w:rsid w:val="00904499"/>
    <w:rsid w:val="009116B4"/>
    <w:rsid w:val="00925127"/>
    <w:rsid w:val="00932301"/>
    <w:rsid w:val="00932B57"/>
    <w:rsid w:val="00932F78"/>
    <w:rsid w:val="009352F5"/>
    <w:rsid w:val="009448D5"/>
    <w:rsid w:val="00945AFB"/>
    <w:rsid w:val="009508B6"/>
    <w:rsid w:val="0095591D"/>
    <w:rsid w:val="00957773"/>
    <w:rsid w:val="00975E9D"/>
    <w:rsid w:val="00991D3C"/>
    <w:rsid w:val="009B2C9D"/>
    <w:rsid w:val="009B4E40"/>
    <w:rsid w:val="009C08CA"/>
    <w:rsid w:val="009C1451"/>
    <w:rsid w:val="009C25F4"/>
    <w:rsid w:val="009C49C3"/>
    <w:rsid w:val="009D07C2"/>
    <w:rsid w:val="009E0169"/>
    <w:rsid w:val="009E5A49"/>
    <w:rsid w:val="009F38EE"/>
    <w:rsid w:val="009F3906"/>
    <w:rsid w:val="00A03494"/>
    <w:rsid w:val="00A034CE"/>
    <w:rsid w:val="00A048E7"/>
    <w:rsid w:val="00A12433"/>
    <w:rsid w:val="00A20135"/>
    <w:rsid w:val="00A21491"/>
    <w:rsid w:val="00A2253C"/>
    <w:rsid w:val="00A25BD3"/>
    <w:rsid w:val="00A27735"/>
    <w:rsid w:val="00A3183C"/>
    <w:rsid w:val="00A31F93"/>
    <w:rsid w:val="00A32D0B"/>
    <w:rsid w:val="00A4165C"/>
    <w:rsid w:val="00A46083"/>
    <w:rsid w:val="00A55481"/>
    <w:rsid w:val="00A57252"/>
    <w:rsid w:val="00A573FB"/>
    <w:rsid w:val="00A6037C"/>
    <w:rsid w:val="00A66B95"/>
    <w:rsid w:val="00A67E6A"/>
    <w:rsid w:val="00A74665"/>
    <w:rsid w:val="00A81E53"/>
    <w:rsid w:val="00A81E59"/>
    <w:rsid w:val="00A846AF"/>
    <w:rsid w:val="00A937C7"/>
    <w:rsid w:val="00AB6A2B"/>
    <w:rsid w:val="00AC0FD6"/>
    <w:rsid w:val="00AC3908"/>
    <w:rsid w:val="00AC3F37"/>
    <w:rsid w:val="00AC5022"/>
    <w:rsid w:val="00AC651B"/>
    <w:rsid w:val="00AD1AA0"/>
    <w:rsid w:val="00AE0DBB"/>
    <w:rsid w:val="00AE430A"/>
    <w:rsid w:val="00AE7580"/>
    <w:rsid w:val="00AF232B"/>
    <w:rsid w:val="00AF2EAA"/>
    <w:rsid w:val="00AF30B0"/>
    <w:rsid w:val="00AF68F0"/>
    <w:rsid w:val="00B03CD1"/>
    <w:rsid w:val="00B22A05"/>
    <w:rsid w:val="00B22CF3"/>
    <w:rsid w:val="00B2546B"/>
    <w:rsid w:val="00B328F3"/>
    <w:rsid w:val="00B3342D"/>
    <w:rsid w:val="00B3446C"/>
    <w:rsid w:val="00B37F62"/>
    <w:rsid w:val="00B42402"/>
    <w:rsid w:val="00B425DB"/>
    <w:rsid w:val="00B43089"/>
    <w:rsid w:val="00B538D9"/>
    <w:rsid w:val="00B57D2A"/>
    <w:rsid w:val="00B72E12"/>
    <w:rsid w:val="00B865D7"/>
    <w:rsid w:val="00B877FD"/>
    <w:rsid w:val="00B94361"/>
    <w:rsid w:val="00BA1F89"/>
    <w:rsid w:val="00BB299E"/>
    <w:rsid w:val="00BC4077"/>
    <w:rsid w:val="00BC459A"/>
    <w:rsid w:val="00BC465A"/>
    <w:rsid w:val="00BC61D9"/>
    <w:rsid w:val="00BD202E"/>
    <w:rsid w:val="00BE0B80"/>
    <w:rsid w:val="00BE2BEC"/>
    <w:rsid w:val="00BE6FF0"/>
    <w:rsid w:val="00BE77F4"/>
    <w:rsid w:val="00BE7A29"/>
    <w:rsid w:val="00BF0C11"/>
    <w:rsid w:val="00BF2FA4"/>
    <w:rsid w:val="00BF70FC"/>
    <w:rsid w:val="00BF7264"/>
    <w:rsid w:val="00C00813"/>
    <w:rsid w:val="00C02772"/>
    <w:rsid w:val="00C077DC"/>
    <w:rsid w:val="00C10941"/>
    <w:rsid w:val="00C21190"/>
    <w:rsid w:val="00C2126F"/>
    <w:rsid w:val="00C23387"/>
    <w:rsid w:val="00C30232"/>
    <w:rsid w:val="00C3076A"/>
    <w:rsid w:val="00C330BE"/>
    <w:rsid w:val="00C37315"/>
    <w:rsid w:val="00C52B23"/>
    <w:rsid w:val="00C552AA"/>
    <w:rsid w:val="00C624F5"/>
    <w:rsid w:val="00C72262"/>
    <w:rsid w:val="00C81D48"/>
    <w:rsid w:val="00C83242"/>
    <w:rsid w:val="00C85CE7"/>
    <w:rsid w:val="00C87D49"/>
    <w:rsid w:val="00C93E08"/>
    <w:rsid w:val="00C96A50"/>
    <w:rsid w:val="00CA0E26"/>
    <w:rsid w:val="00CB19A4"/>
    <w:rsid w:val="00CB3ADF"/>
    <w:rsid w:val="00CB603B"/>
    <w:rsid w:val="00CC1217"/>
    <w:rsid w:val="00CC54B2"/>
    <w:rsid w:val="00CD2A82"/>
    <w:rsid w:val="00CD2E28"/>
    <w:rsid w:val="00CD319A"/>
    <w:rsid w:val="00CD7222"/>
    <w:rsid w:val="00CD7906"/>
    <w:rsid w:val="00CE09FA"/>
    <w:rsid w:val="00CE78CF"/>
    <w:rsid w:val="00CF549E"/>
    <w:rsid w:val="00D0342A"/>
    <w:rsid w:val="00D05922"/>
    <w:rsid w:val="00D10119"/>
    <w:rsid w:val="00D12558"/>
    <w:rsid w:val="00D166F1"/>
    <w:rsid w:val="00D201BE"/>
    <w:rsid w:val="00D23042"/>
    <w:rsid w:val="00D24E1C"/>
    <w:rsid w:val="00D31268"/>
    <w:rsid w:val="00D34DB5"/>
    <w:rsid w:val="00D4402B"/>
    <w:rsid w:val="00D52F34"/>
    <w:rsid w:val="00D55376"/>
    <w:rsid w:val="00D61A2B"/>
    <w:rsid w:val="00D61F74"/>
    <w:rsid w:val="00D624A7"/>
    <w:rsid w:val="00D6605A"/>
    <w:rsid w:val="00D662D5"/>
    <w:rsid w:val="00D67C10"/>
    <w:rsid w:val="00D72C5D"/>
    <w:rsid w:val="00D73FD1"/>
    <w:rsid w:val="00D86067"/>
    <w:rsid w:val="00D86546"/>
    <w:rsid w:val="00D928F9"/>
    <w:rsid w:val="00DA1A8F"/>
    <w:rsid w:val="00DB720D"/>
    <w:rsid w:val="00DB7778"/>
    <w:rsid w:val="00DC1820"/>
    <w:rsid w:val="00DC22CA"/>
    <w:rsid w:val="00DD00E5"/>
    <w:rsid w:val="00DD1DBE"/>
    <w:rsid w:val="00DD3CAD"/>
    <w:rsid w:val="00DF209C"/>
    <w:rsid w:val="00E05918"/>
    <w:rsid w:val="00E05D24"/>
    <w:rsid w:val="00E07C0A"/>
    <w:rsid w:val="00E11AD7"/>
    <w:rsid w:val="00E12C2E"/>
    <w:rsid w:val="00E17B91"/>
    <w:rsid w:val="00E22B51"/>
    <w:rsid w:val="00E24713"/>
    <w:rsid w:val="00E26163"/>
    <w:rsid w:val="00E36A6C"/>
    <w:rsid w:val="00E36C96"/>
    <w:rsid w:val="00E37C30"/>
    <w:rsid w:val="00E52908"/>
    <w:rsid w:val="00E54361"/>
    <w:rsid w:val="00E6405C"/>
    <w:rsid w:val="00E67611"/>
    <w:rsid w:val="00E72867"/>
    <w:rsid w:val="00E7397F"/>
    <w:rsid w:val="00E77C64"/>
    <w:rsid w:val="00E80409"/>
    <w:rsid w:val="00E81BF0"/>
    <w:rsid w:val="00E82333"/>
    <w:rsid w:val="00E86808"/>
    <w:rsid w:val="00E96E63"/>
    <w:rsid w:val="00EA1067"/>
    <w:rsid w:val="00EA7233"/>
    <w:rsid w:val="00EB625B"/>
    <w:rsid w:val="00EB630E"/>
    <w:rsid w:val="00EC03A1"/>
    <w:rsid w:val="00EC67C6"/>
    <w:rsid w:val="00ED6202"/>
    <w:rsid w:val="00EE5E32"/>
    <w:rsid w:val="00EF1952"/>
    <w:rsid w:val="00EF1D45"/>
    <w:rsid w:val="00EF7DE5"/>
    <w:rsid w:val="00F02480"/>
    <w:rsid w:val="00F02582"/>
    <w:rsid w:val="00F04C21"/>
    <w:rsid w:val="00F109AD"/>
    <w:rsid w:val="00F2289E"/>
    <w:rsid w:val="00F249D2"/>
    <w:rsid w:val="00F24E41"/>
    <w:rsid w:val="00F25929"/>
    <w:rsid w:val="00F26778"/>
    <w:rsid w:val="00F27BD4"/>
    <w:rsid w:val="00F33947"/>
    <w:rsid w:val="00F33D41"/>
    <w:rsid w:val="00F408FA"/>
    <w:rsid w:val="00F409BD"/>
    <w:rsid w:val="00F534D0"/>
    <w:rsid w:val="00F54D71"/>
    <w:rsid w:val="00F571F2"/>
    <w:rsid w:val="00F61C35"/>
    <w:rsid w:val="00F62DD8"/>
    <w:rsid w:val="00F65D98"/>
    <w:rsid w:val="00F67BF2"/>
    <w:rsid w:val="00F7294D"/>
    <w:rsid w:val="00F741B9"/>
    <w:rsid w:val="00F74396"/>
    <w:rsid w:val="00F77BA6"/>
    <w:rsid w:val="00F83DF2"/>
    <w:rsid w:val="00F87700"/>
    <w:rsid w:val="00F90FB9"/>
    <w:rsid w:val="00FA0A23"/>
    <w:rsid w:val="00FA1022"/>
    <w:rsid w:val="00FA2853"/>
    <w:rsid w:val="00FA32F4"/>
    <w:rsid w:val="00FB0756"/>
    <w:rsid w:val="00FB16BF"/>
    <w:rsid w:val="00FB3AC9"/>
    <w:rsid w:val="00FC60A5"/>
    <w:rsid w:val="00FD7991"/>
    <w:rsid w:val="00FD7C90"/>
    <w:rsid w:val="00FE371C"/>
    <w:rsid w:val="00FE401F"/>
    <w:rsid w:val="00FE4B56"/>
    <w:rsid w:val="00FE67B1"/>
    <w:rsid w:val="00FF0700"/>
    <w:rsid w:val="00FF2CCA"/>
    <w:rsid w:val="00FF575F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08CE"/>
  <w15:docId w15:val="{C8B85554-8AB6-49DB-A475-173861C9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1C4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customStyle="1" w:styleId="Default">
    <w:name w:val="Default"/>
    <w:rsid w:val="00E37C30"/>
    <w:pPr>
      <w:spacing w:after="0" w:line="320" w:lineRule="atLeast"/>
    </w:pPr>
    <w:rPr>
      <w:rFonts w:ascii="Arial" w:eastAsia="Arial" w:hAnsi="Arial" w:cs="Arial"/>
      <w:color w:val="000000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C5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5022"/>
  </w:style>
  <w:style w:type="paragraph" w:styleId="Porat">
    <w:name w:val="footer"/>
    <w:basedOn w:val="prastasis"/>
    <w:link w:val="PoratDiagrama"/>
    <w:uiPriority w:val="99"/>
    <w:unhideWhenUsed/>
    <w:rsid w:val="00AC5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5022"/>
  </w:style>
  <w:style w:type="paragraph" w:styleId="Sraopastraipa">
    <w:name w:val="List Paragraph"/>
    <w:basedOn w:val="prastasis"/>
    <w:uiPriority w:val="34"/>
    <w:qFormat/>
    <w:rsid w:val="007B46B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83A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2ada6ba0754911e8ae2bfd1913d66d57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6DDB7-96F6-4F41-9AE4-89DC6772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4701</Words>
  <Characters>2680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Technine uzduotis</vt:lpstr>
      <vt:lpstr>Technine uzduotis</vt:lpstr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Technine uzduotis</dc:title>
  <dc:subject/>
  <dc:creator>Sandra Makūnienė</dc:creator>
  <cp:keywords/>
  <dc:description/>
  <cp:lastModifiedBy>Vytautė Janušauskienė</cp:lastModifiedBy>
  <cp:revision>12</cp:revision>
  <dcterms:created xsi:type="dcterms:W3CDTF">2025-10-14T05:49:00Z</dcterms:created>
  <dcterms:modified xsi:type="dcterms:W3CDTF">2025-12-01T11:15:00Z</dcterms:modified>
</cp:coreProperties>
</file>